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10EF2" w14:textId="77777777" w:rsidR="003B1441" w:rsidRPr="003B1441" w:rsidRDefault="003B1441" w:rsidP="003B1441">
      <w:pPr>
        <w:tabs>
          <w:tab w:val="left" w:pos="3220"/>
          <w:tab w:val="left" w:pos="5602"/>
        </w:tabs>
        <w:spacing w:before="224" w:line="360" w:lineRule="auto"/>
        <w:jc w:val="center"/>
        <w:rPr>
          <w:rFonts w:ascii="宋体" w:eastAsia="宋体" w:hAnsi="宋体" w:cs="宋体"/>
          <w:b/>
          <w:bCs/>
          <w:sz w:val="28"/>
          <w:szCs w:val="28"/>
        </w:rPr>
      </w:pPr>
      <w:bookmarkStart w:id="0" w:name="OLE_LINK1"/>
      <w:r w:rsidRPr="003B1441">
        <w:rPr>
          <w:rFonts w:ascii="宋体" w:eastAsia="宋体" w:hAnsi="宋体" w:cs="宋体" w:hint="eastAsia"/>
          <w:b/>
          <w:bCs/>
          <w:sz w:val="28"/>
          <w:szCs w:val="28"/>
        </w:rPr>
        <w:t>吉黑高速公路哈尔滨至红光段、红光至明水段公路建设项目勘察监理设计咨询招标公告</w:t>
      </w:r>
    </w:p>
    <w:p w14:paraId="42374CA2" w14:textId="77777777" w:rsidR="003B1441" w:rsidRPr="003B1441" w:rsidRDefault="003B1441" w:rsidP="003B1441">
      <w:pPr>
        <w:spacing w:line="360" w:lineRule="auto"/>
        <w:jc w:val="center"/>
        <w:rPr>
          <w:rFonts w:ascii="宋体" w:eastAsia="宋体" w:hAnsi="宋体" w:cs="宋体"/>
          <w:szCs w:val="21"/>
        </w:rPr>
      </w:pPr>
      <w:r w:rsidRPr="003B1441">
        <w:rPr>
          <w:rFonts w:ascii="宋体" w:eastAsia="宋体" w:hAnsi="宋体" w:cs="宋体" w:hint="eastAsia"/>
          <w:b/>
          <w:bCs/>
          <w:szCs w:val="21"/>
        </w:rPr>
        <w:t>（招标编号：</w:t>
      </w:r>
      <w:r w:rsidRPr="003B1441">
        <w:rPr>
          <w:rFonts w:ascii="宋体" w:eastAsia="宋体" w:hAnsi="宋体" w:cs="宋体"/>
          <w:b/>
          <w:bCs/>
          <w:szCs w:val="21"/>
        </w:rPr>
        <w:t>XC2021-026-02</w:t>
      </w:r>
      <w:r w:rsidRPr="003B1441">
        <w:rPr>
          <w:rFonts w:ascii="宋体" w:eastAsia="宋体" w:hAnsi="宋体" w:cs="宋体" w:hint="eastAsia"/>
          <w:b/>
          <w:bCs/>
          <w:szCs w:val="21"/>
        </w:rPr>
        <w:t>）</w:t>
      </w:r>
    </w:p>
    <w:p w14:paraId="5E83B0DA" w14:textId="77777777" w:rsidR="003B1441" w:rsidRPr="003B1441" w:rsidRDefault="003B1441" w:rsidP="003B1441">
      <w:pPr>
        <w:keepNext/>
        <w:keepLines/>
        <w:spacing w:before="40" w:after="40"/>
        <w:jc w:val="left"/>
        <w:outlineLvl w:val="1"/>
        <w:rPr>
          <w:rFonts w:ascii="宋体" w:eastAsia="宋体" w:hAnsi="宋体" w:cs="Times New Roman"/>
          <w:b/>
          <w:bCs/>
          <w:sz w:val="24"/>
          <w:szCs w:val="24"/>
          <w:lang w:val="zh-TW" w:eastAsia="zh-TW" w:bidi="zh-TW"/>
        </w:rPr>
      </w:pPr>
      <w:bookmarkStart w:id="1" w:name="_Toc1275"/>
      <w:r w:rsidRPr="003B1441">
        <w:rPr>
          <w:rFonts w:ascii="宋体" w:eastAsia="宋体" w:hAnsi="宋体" w:cs="Times New Roman" w:hint="eastAsia"/>
          <w:b/>
          <w:bCs/>
          <w:sz w:val="24"/>
          <w:szCs w:val="24"/>
          <w:lang w:val="zh-TW" w:eastAsia="zh-TW" w:bidi="zh-TW"/>
        </w:rPr>
        <w:t>1.招标条件</w:t>
      </w:r>
      <w:bookmarkEnd w:id="1"/>
    </w:p>
    <w:p w14:paraId="7D247867" w14:textId="77777777" w:rsidR="003B1441" w:rsidRPr="003B1441" w:rsidRDefault="003B1441" w:rsidP="003B1441">
      <w:pPr>
        <w:spacing w:line="360" w:lineRule="auto"/>
        <w:ind w:firstLineChars="200" w:firstLine="420"/>
        <w:contextualSpacing/>
        <w:rPr>
          <w:rFonts w:ascii="宋体" w:eastAsia="宋体" w:hAnsi="宋体" w:cs="宋体"/>
          <w:kern w:val="0"/>
          <w:szCs w:val="21"/>
        </w:rPr>
      </w:pPr>
      <w:r w:rsidRPr="003B1441">
        <w:rPr>
          <w:rFonts w:ascii="宋体" w:eastAsia="宋体" w:hAnsi="宋体" w:cs="宋体" w:hint="eastAsia"/>
          <w:szCs w:val="21"/>
          <w:lang w:bidi="zh-TW"/>
        </w:rPr>
        <w:t>本招标项目吉黑高速公路哈尔滨至红光段、红光至明水段公路建设项目（以下简称“本项目”），本项目为《国家公路网规划》（2013-2030年）中“横二线”珲春至乌兰浩特高速公路联络线（G12）吉林至黑河高速公路（G1211）的重要组成部分，纵贯黑龙江、吉林两省中部地区，并已列入《黑龙江省综合立体交通规划研究(2021- 2050 年)》中。经黑龙江省发展和改革委员会以《关于同意开展部分国省道项目勘察设计招标的函》同意开展项目勘察设计招标工作。项目业主及</w:t>
      </w:r>
      <w:r w:rsidRPr="003B1441">
        <w:rPr>
          <w:rFonts w:ascii="宋体" w:eastAsia="宋体" w:hAnsi="宋体" w:cs="宋体" w:hint="eastAsia"/>
          <w:kern w:val="0"/>
          <w:szCs w:val="21"/>
        </w:rPr>
        <w:t>招标人</w:t>
      </w:r>
      <w:r w:rsidRPr="003B1441">
        <w:rPr>
          <w:rFonts w:ascii="宋体" w:eastAsia="宋体" w:hAnsi="宋体" w:cs="宋体"/>
          <w:kern w:val="0"/>
          <w:szCs w:val="21"/>
        </w:rPr>
        <w:t>为</w:t>
      </w:r>
      <w:r w:rsidRPr="003B1441">
        <w:rPr>
          <w:rFonts w:ascii="宋体" w:eastAsia="宋体" w:hAnsi="宋体" w:cs="宋体" w:hint="eastAsia"/>
          <w:kern w:val="0"/>
          <w:szCs w:val="21"/>
        </w:rPr>
        <w:t>黑龙江省公路建设中心</w:t>
      </w:r>
      <w:r w:rsidRPr="003B1441">
        <w:rPr>
          <w:rFonts w:ascii="宋体" w:eastAsia="宋体" w:hAnsi="宋体" w:cs="宋体"/>
          <w:kern w:val="0"/>
          <w:szCs w:val="21"/>
        </w:rPr>
        <w:t>，</w:t>
      </w:r>
      <w:r w:rsidRPr="003B1441">
        <w:rPr>
          <w:rFonts w:ascii="宋体" w:eastAsia="宋体" w:hAnsi="宋体" w:cs="宋体" w:hint="eastAsia"/>
          <w:kern w:val="0"/>
          <w:szCs w:val="21"/>
        </w:rPr>
        <w:t>目前</w:t>
      </w:r>
      <w:r w:rsidRPr="003B1441">
        <w:rPr>
          <w:rFonts w:ascii="宋体" w:eastAsia="宋体" w:hAnsi="宋体" w:cs="宋体"/>
          <w:kern w:val="0"/>
          <w:szCs w:val="21"/>
        </w:rPr>
        <w:t>本</w:t>
      </w:r>
      <w:r w:rsidRPr="003B1441">
        <w:rPr>
          <w:rFonts w:ascii="宋体" w:eastAsia="宋体" w:hAnsi="宋体" w:cs="宋体" w:hint="eastAsia"/>
          <w:kern w:val="0"/>
          <w:szCs w:val="21"/>
        </w:rPr>
        <w:t>项目已具备招标条件</w:t>
      </w:r>
      <w:r w:rsidRPr="003B1441">
        <w:rPr>
          <w:rFonts w:ascii="宋体" w:eastAsia="宋体" w:hAnsi="宋体" w:cs="宋体"/>
          <w:kern w:val="0"/>
          <w:szCs w:val="21"/>
        </w:rPr>
        <w:t>，现对</w:t>
      </w:r>
      <w:r w:rsidRPr="003B1441">
        <w:rPr>
          <w:rFonts w:ascii="宋体" w:eastAsia="宋体" w:hAnsi="宋体" w:cs="宋体" w:hint="eastAsia"/>
          <w:kern w:val="0"/>
          <w:szCs w:val="21"/>
        </w:rPr>
        <w:t>本</w:t>
      </w:r>
      <w:r w:rsidRPr="003B1441">
        <w:rPr>
          <w:rFonts w:ascii="宋体" w:eastAsia="宋体" w:hAnsi="宋体" w:cs="宋体"/>
          <w:kern w:val="0"/>
          <w:szCs w:val="21"/>
        </w:rPr>
        <w:t>项目的勘察监理设计咨询进行公开招标。</w:t>
      </w:r>
    </w:p>
    <w:p w14:paraId="7B2C061E" w14:textId="77777777" w:rsidR="003B1441" w:rsidRPr="003B1441" w:rsidRDefault="003B1441" w:rsidP="003B1441">
      <w:pPr>
        <w:keepNext/>
        <w:keepLines/>
        <w:spacing w:before="40" w:after="40"/>
        <w:jc w:val="left"/>
        <w:outlineLvl w:val="1"/>
        <w:rPr>
          <w:rFonts w:ascii="宋体" w:eastAsia="宋体" w:hAnsi="宋体" w:cs="Times New Roman"/>
          <w:b/>
          <w:bCs/>
          <w:sz w:val="24"/>
          <w:szCs w:val="24"/>
          <w:lang w:val="zh-TW" w:eastAsia="zh-TW" w:bidi="zh-TW"/>
        </w:rPr>
      </w:pPr>
      <w:r w:rsidRPr="003B1441">
        <w:rPr>
          <w:rFonts w:ascii="宋体" w:eastAsia="宋体" w:hAnsi="宋体" w:cs="Times New Roman" w:hint="eastAsia"/>
          <w:b/>
          <w:bCs/>
          <w:sz w:val="24"/>
          <w:szCs w:val="24"/>
          <w:lang w:val="zh-TW" w:eastAsia="zh-TW" w:bidi="zh-TW"/>
        </w:rPr>
        <w:t>2.项目概况与招标范围</w:t>
      </w:r>
    </w:p>
    <w:p w14:paraId="62F3B318" w14:textId="77777777" w:rsidR="003B1441" w:rsidRPr="003B1441" w:rsidRDefault="003B1441" w:rsidP="003B1441">
      <w:pPr>
        <w:spacing w:line="360" w:lineRule="auto"/>
        <w:ind w:firstLineChars="200" w:firstLine="420"/>
        <w:contextualSpacing/>
        <w:rPr>
          <w:rFonts w:ascii="宋体" w:eastAsia="宋体" w:hAnsi="宋体" w:cs="宋体"/>
          <w:kern w:val="0"/>
          <w:szCs w:val="21"/>
        </w:rPr>
      </w:pPr>
      <w:r w:rsidRPr="003B1441">
        <w:rPr>
          <w:rFonts w:ascii="宋体" w:eastAsia="宋体" w:hAnsi="宋体" w:cs="宋体" w:hint="eastAsia"/>
          <w:kern w:val="0"/>
          <w:szCs w:val="21"/>
        </w:rPr>
        <w:t>2.1项目概况</w:t>
      </w:r>
      <w:r w:rsidRPr="003B1441">
        <w:rPr>
          <w:rFonts w:ascii="宋体" w:eastAsia="宋体" w:hAnsi="宋体" w:cs="宋体" w:hint="eastAsia"/>
          <w:kern w:val="0"/>
          <w:szCs w:val="21"/>
          <w:lang w:val="zh-TW" w:eastAsia="zh-TW"/>
        </w:rPr>
        <w:t>：</w:t>
      </w:r>
    </w:p>
    <w:p w14:paraId="3A2A85D9" w14:textId="77777777" w:rsidR="003B1441" w:rsidRPr="003B1441" w:rsidRDefault="003B1441" w:rsidP="003B1441">
      <w:pPr>
        <w:spacing w:line="360" w:lineRule="auto"/>
        <w:ind w:firstLineChars="200" w:firstLine="420"/>
        <w:rPr>
          <w:rFonts w:ascii="宋体" w:eastAsia="宋体" w:hAnsi="宋体" w:cs="宋体"/>
          <w:szCs w:val="21"/>
        </w:rPr>
      </w:pPr>
      <w:r w:rsidRPr="003B1441">
        <w:rPr>
          <w:rFonts w:ascii="宋体" w:eastAsia="宋体" w:hAnsi="宋体" w:cs="宋体" w:hint="eastAsia"/>
          <w:szCs w:val="21"/>
        </w:rPr>
        <w:t>（1）吉黑高速公路哈尔滨至红光段路线起于哈尔滨市松北区利民组团，设置枢纽互通与G1111</w:t>
      </w:r>
      <w:proofErr w:type="gramStart"/>
      <w:r w:rsidRPr="003B1441">
        <w:rPr>
          <w:rFonts w:ascii="宋体" w:eastAsia="宋体" w:hAnsi="宋体" w:cs="宋体" w:hint="eastAsia"/>
          <w:szCs w:val="21"/>
        </w:rPr>
        <w:t>鹤哈高速</w:t>
      </w:r>
      <w:proofErr w:type="gramEnd"/>
      <w:r w:rsidRPr="003B1441">
        <w:rPr>
          <w:rFonts w:ascii="宋体" w:eastAsia="宋体" w:hAnsi="宋体" w:cs="宋体" w:hint="eastAsia"/>
          <w:szCs w:val="21"/>
        </w:rPr>
        <w:t>相接，同时设置利民服务型互通与城市路网对接，往西北方向下穿规划</w:t>
      </w:r>
      <w:proofErr w:type="gramStart"/>
      <w:r w:rsidRPr="003B1441">
        <w:rPr>
          <w:rFonts w:ascii="宋体" w:eastAsia="宋体" w:hAnsi="宋体" w:cs="宋体" w:hint="eastAsia"/>
          <w:szCs w:val="21"/>
        </w:rPr>
        <w:t>哈伊高铁</w:t>
      </w:r>
      <w:proofErr w:type="gramEnd"/>
      <w:r w:rsidRPr="003B1441">
        <w:rPr>
          <w:rFonts w:ascii="宋体" w:eastAsia="宋体" w:hAnsi="宋体" w:cs="宋体" w:hint="eastAsia"/>
          <w:szCs w:val="21"/>
        </w:rPr>
        <w:t>后向北，于对青山镇北侧青年村与都市圈环线设置枢纽互通立交，路线经榆林镇西侧，在榆林</w:t>
      </w:r>
      <w:proofErr w:type="gramStart"/>
      <w:r w:rsidRPr="003B1441">
        <w:rPr>
          <w:rFonts w:ascii="宋体" w:eastAsia="宋体" w:hAnsi="宋体" w:cs="宋体" w:hint="eastAsia"/>
          <w:szCs w:val="21"/>
        </w:rPr>
        <w:t>镇设置</w:t>
      </w:r>
      <w:proofErr w:type="gramEnd"/>
      <w:r w:rsidRPr="003B1441">
        <w:rPr>
          <w:rFonts w:ascii="宋体" w:eastAsia="宋体" w:hAnsi="宋体" w:cs="宋体" w:hint="eastAsia"/>
          <w:szCs w:val="21"/>
        </w:rPr>
        <w:t>榆林互通，于兰西县城西南上跨S311，在西北侧设置兰西互通与S213交叉，经红星乡东，终于兰西县红光乡，与吉黑高速公路红光至明水段起点相接。路线全长67.497km。桩号范围为K0+000.000~K67+497.000。其中大桥1170m/5座、中桥880m/16座、小桥64m/3座，涵洞40道、分离式立体交叉6处、通道38道、天桥33座。全线共设互通5处（含2处枢纽互通和3处一般互通），匝道收费站3处、养护工区1处、服务区1处。项目估算总投资628064万元。资金来源为资本金、补助资金和国内银行贷款。</w:t>
      </w:r>
    </w:p>
    <w:p w14:paraId="0C5D9F6A" w14:textId="77777777" w:rsidR="003B1441" w:rsidRPr="003B1441" w:rsidRDefault="003B1441" w:rsidP="003B1441">
      <w:pPr>
        <w:spacing w:line="360" w:lineRule="auto"/>
        <w:ind w:firstLineChars="200" w:firstLine="420"/>
        <w:rPr>
          <w:rFonts w:ascii="宋体" w:eastAsia="宋体" w:hAnsi="宋体" w:cs="宋体"/>
          <w:szCs w:val="21"/>
        </w:rPr>
      </w:pPr>
      <w:r w:rsidRPr="003B1441">
        <w:rPr>
          <w:rFonts w:ascii="宋体" w:eastAsia="宋体" w:hAnsi="宋体" w:cs="宋体" w:hint="eastAsia"/>
          <w:szCs w:val="21"/>
        </w:rPr>
        <w:t>主要控制点：起点（与G1111</w:t>
      </w:r>
      <w:proofErr w:type="gramStart"/>
      <w:r w:rsidRPr="003B1441">
        <w:rPr>
          <w:rFonts w:ascii="宋体" w:eastAsia="宋体" w:hAnsi="宋体" w:cs="宋体" w:hint="eastAsia"/>
          <w:szCs w:val="21"/>
        </w:rPr>
        <w:t>鹤哈高速</w:t>
      </w:r>
      <w:proofErr w:type="gramEnd"/>
      <w:r w:rsidRPr="003B1441">
        <w:rPr>
          <w:rFonts w:ascii="宋体" w:eastAsia="宋体" w:hAnsi="宋体" w:cs="宋体" w:hint="eastAsia"/>
          <w:szCs w:val="21"/>
        </w:rPr>
        <w:t>交叉点）、都市圈</w:t>
      </w:r>
      <w:proofErr w:type="gramStart"/>
      <w:r w:rsidRPr="003B1441">
        <w:rPr>
          <w:rFonts w:ascii="宋体" w:eastAsia="宋体" w:hAnsi="宋体" w:cs="宋体" w:hint="eastAsia"/>
          <w:szCs w:val="21"/>
        </w:rPr>
        <w:t>环线北</w:t>
      </w:r>
      <w:proofErr w:type="gramEnd"/>
      <w:r w:rsidRPr="003B1441">
        <w:rPr>
          <w:rFonts w:ascii="宋体" w:eastAsia="宋体" w:hAnsi="宋体" w:cs="宋体" w:hint="eastAsia"/>
          <w:szCs w:val="21"/>
        </w:rPr>
        <w:t>环段、兰西县城、终点（吉黑高速公路红光至明水段起点）。</w:t>
      </w:r>
    </w:p>
    <w:p w14:paraId="7EB96737" w14:textId="77777777" w:rsidR="003B1441" w:rsidRPr="003B1441" w:rsidRDefault="003B1441" w:rsidP="003B1441">
      <w:pPr>
        <w:spacing w:line="360" w:lineRule="auto"/>
        <w:ind w:firstLineChars="200" w:firstLine="420"/>
        <w:rPr>
          <w:rFonts w:ascii="宋体" w:eastAsia="宋体" w:hAnsi="宋体" w:cs="宋体"/>
          <w:szCs w:val="21"/>
        </w:rPr>
      </w:pPr>
      <w:r w:rsidRPr="003B1441">
        <w:rPr>
          <w:rFonts w:ascii="宋体" w:eastAsia="宋体" w:hAnsi="宋体" w:cs="宋体" w:hint="eastAsia"/>
          <w:szCs w:val="21"/>
        </w:rPr>
        <w:t>（2）吉黑高速公路红光至明水段路线起于绥化市兰西县红光乡，经平山镇、北安乡后进入青冈县，在青冈县芦河镇北侧设置芦河互通立交后向北，在青冈县西侧孙小窝棚处采用桥梁跨越</w:t>
      </w:r>
      <w:proofErr w:type="gramStart"/>
      <w:r w:rsidRPr="003B1441">
        <w:rPr>
          <w:rFonts w:ascii="宋体" w:eastAsia="宋体" w:hAnsi="宋体" w:cs="宋体" w:hint="eastAsia"/>
          <w:szCs w:val="21"/>
        </w:rPr>
        <w:t>青冈靖河国家</w:t>
      </w:r>
      <w:proofErr w:type="gramEnd"/>
      <w:r w:rsidRPr="003B1441">
        <w:rPr>
          <w:rFonts w:ascii="宋体" w:eastAsia="宋体" w:hAnsi="宋体" w:cs="宋体" w:hint="eastAsia"/>
          <w:szCs w:val="21"/>
        </w:rPr>
        <w:t>湿地公园及G203，与在建S18</w:t>
      </w:r>
      <w:proofErr w:type="gramStart"/>
      <w:r w:rsidRPr="003B1441">
        <w:rPr>
          <w:rFonts w:ascii="宋体" w:eastAsia="宋体" w:hAnsi="宋体" w:cs="宋体" w:hint="eastAsia"/>
          <w:szCs w:val="21"/>
        </w:rPr>
        <w:t>绥大高速</w:t>
      </w:r>
      <w:proofErr w:type="gramEnd"/>
      <w:r w:rsidRPr="003B1441">
        <w:rPr>
          <w:rFonts w:ascii="宋体" w:eastAsia="宋体" w:hAnsi="宋体" w:cs="宋体" w:hint="eastAsia"/>
          <w:szCs w:val="21"/>
        </w:rPr>
        <w:t>设置双喇叭枢纽互通立交，路线继续向北在劳动乡西长发屯南侧跨越S503，经永丰镇西侧向北，在G202既有永丰收费站处设置永丰互通立交，在迎春镇南侧上跨G202，于G202东侧布线，设明水互通立交与</w:t>
      </w:r>
      <w:r w:rsidRPr="003B1441">
        <w:rPr>
          <w:rFonts w:ascii="宋体" w:eastAsia="宋体" w:hAnsi="宋体" w:cs="宋体" w:hint="eastAsia"/>
          <w:szCs w:val="21"/>
        </w:rPr>
        <w:lastRenderedPageBreak/>
        <w:t>S212相衔接，终于明水县城东侧李德贵屯，与吉黑高速公路明水至拜泉段相接。路线全长93.821km，桩号范围为K67+497.000~K161+317.669。其中特大桥1526m/1座、大桥1000m/5座、中桥322m/6座、小桥44m/2座、涵洞59道、分离式立体交叉4处、通道21道、天桥44座，共设互通立交4处，含1处枢纽互通立交、3处一般互通立交（其中两处与服务区合建），匝道收费站3处、养护工区2处、服务区2处。</w:t>
      </w:r>
    </w:p>
    <w:p w14:paraId="29B9B4A6" w14:textId="77777777" w:rsidR="003B1441" w:rsidRPr="003B1441" w:rsidRDefault="003B1441" w:rsidP="003B1441">
      <w:pPr>
        <w:spacing w:line="360" w:lineRule="auto"/>
        <w:ind w:firstLineChars="200" w:firstLine="420"/>
        <w:rPr>
          <w:rFonts w:ascii="宋体" w:eastAsia="宋体" w:hAnsi="宋体" w:cs="宋体"/>
          <w:szCs w:val="21"/>
        </w:rPr>
      </w:pPr>
      <w:r w:rsidRPr="003B1441">
        <w:rPr>
          <w:rFonts w:ascii="宋体" w:eastAsia="宋体" w:hAnsi="宋体" w:cs="宋体" w:hint="eastAsia"/>
          <w:szCs w:val="21"/>
        </w:rPr>
        <w:t>项目估算总投资730286万元，资金来源为补助资金和发行国内债券。</w:t>
      </w:r>
    </w:p>
    <w:p w14:paraId="54540DF5" w14:textId="77777777" w:rsidR="003B1441" w:rsidRPr="003B1441" w:rsidRDefault="003B1441" w:rsidP="003B1441">
      <w:pPr>
        <w:spacing w:line="360" w:lineRule="auto"/>
        <w:ind w:firstLineChars="200" w:firstLine="420"/>
        <w:rPr>
          <w:rFonts w:ascii="宋体" w:eastAsia="宋体" w:hAnsi="宋体" w:cs="宋体"/>
          <w:szCs w:val="21"/>
        </w:rPr>
      </w:pPr>
      <w:r w:rsidRPr="003B1441">
        <w:rPr>
          <w:rFonts w:ascii="宋体" w:eastAsia="宋体" w:hAnsi="宋体" w:cs="宋体" w:hint="eastAsia"/>
          <w:szCs w:val="21"/>
        </w:rPr>
        <w:t>主要控制点：起点（吉黑高速公路哈尔滨至红光段终点）、青冈县城、明水县城、终点（吉黑高速公路明水至拜泉段起点）。</w:t>
      </w:r>
    </w:p>
    <w:p w14:paraId="37A85F0C" w14:textId="77777777" w:rsidR="003B1441" w:rsidRPr="003B1441" w:rsidRDefault="003B1441" w:rsidP="003B1441">
      <w:pPr>
        <w:spacing w:line="360" w:lineRule="auto"/>
        <w:ind w:firstLineChars="200" w:firstLine="420"/>
        <w:contextualSpacing/>
        <w:rPr>
          <w:rFonts w:ascii="宋体" w:eastAsia="宋体" w:hAnsi="宋体" w:cs="宋体"/>
          <w:kern w:val="0"/>
          <w:szCs w:val="21"/>
          <w:lang w:val="zh-TW" w:eastAsia="zh-TW"/>
        </w:rPr>
      </w:pPr>
      <w:r w:rsidRPr="003B1441">
        <w:rPr>
          <w:rFonts w:ascii="宋体" w:eastAsia="宋体" w:hAnsi="宋体" w:cs="宋体" w:hint="eastAsia"/>
          <w:kern w:val="0"/>
          <w:szCs w:val="21"/>
        </w:rPr>
        <w:t>2.2</w:t>
      </w:r>
      <w:r w:rsidRPr="003B1441">
        <w:rPr>
          <w:rFonts w:ascii="宋体" w:eastAsia="宋体" w:hAnsi="宋体" w:cs="宋体" w:hint="eastAsia"/>
          <w:kern w:val="0"/>
          <w:szCs w:val="21"/>
          <w:lang w:val="zh-TW" w:eastAsia="zh-TW"/>
        </w:rPr>
        <w:t>建设地点：</w:t>
      </w:r>
      <w:r w:rsidRPr="003B1441">
        <w:rPr>
          <w:rFonts w:ascii="宋体" w:eastAsia="宋体" w:hAnsi="宋体" w:cs="宋体" w:hint="eastAsia"/>
          <w:kern w:val="0"/>
          <w:szCs w:val="21"/>
          <w:lang w:val="zh-TW"/>
        </w:rPr>
        <w:t>黑龙江省哈尔滨市、绥化市。</w:t>
      </w:r>
    </w:p>
    <w:p w14:paraId="5153308A" w14:textId="77777777" w:rsidR="003B1441" w:rsidRPr="003B1441" w:rsidRDefault="003B1441" w:rsidP="003B1441">
      <w:pPr>
        <w:spacing w:line="360" w:lineRule="auto"/>
        <w:ind w:firstLineChars="200" w:firstLine="420"/>
        <w:contextualSpacing/>
        <w:rPr>
          <w:rFonts w:ascii="宋体" w:eastAsia="宋体" w:hAnsi="宋体" w:cs="宋体"/>
          <w:kern w:val="0"/>
          <w:szCs w:val="21"/>
        </w:rPr>
      </w:pPr>
      <w:r w:rsidRPr="003B1441">
        <w:rPr>
          <w:rFonts w:ascii="宋体" w:eastAsia="宋体" w:hAnsi="宋体" w:cs="宋体" w:hint="eastAsia"/>
          <w:kern w:val="0"/>
          <w:szCs w:val="21"/>
        </w:rPr>
        <w:t>2.3招标范围：本项目</w:t>
      </w:r>
      <w:r w:rsidRPr="003B1441">
        <w:rPr>
          <w:rFonts w:ascii="宋体" w:eastAsia="宋体" w:hAnsi="宋体" w:cs="宋体"/>
          <w:kern w:val="0"/>
          <w:szCs w:val="21"/>
        </w:rPr>
        <w:t>初步设计、施工图</w:t>
      </w:r>
      <w:r w:rsidRPr="003B1441">
        <w:rPr>
          <w:rFonts w:ascii="宋体" w:eastAsia="宋体" w:hAnsi="宋体" w:cs="宋体" w:hint="eastAsia"/>
          <w:kern w:val="0"/>
          <w:szCs w:val="21"/>
        </w:rPr>
        <w:t>设计</w:t>
      </w:r>
      <w:r w:rsidRPr="003B1441">
        <w:rPr>
          <w:rFonts w:ascii="宋体" w:eastAsia="宋体" w:hAnsi="宋体" w:cs="宋体"/>
          <w:kern w:val="0"/>
          <w:szCs w:val="21"/>
        </w:rPr>
        <w:t>阶段勘察监理设计咨询，包括</w:t>
      </w:r>
      <w:r w:rsidRPr="003B1441">
        <w:rPr>
          <w:rFonts w:ascii="宋体" w:eastAsia="宋体" w:hAnsi="宋体" w:cs="宋体" w:hint="eastAsia"/>
          <w:kern w:val="0"/>
          <w:szCs w:val="20"/>
          <w:lang w:val="zh-TW" w:bidi="zh-TW"/>
        </w:rPr>
        <w:t>路线、路基、路面、桥涵、路线交叉、交通工程及沿线设施</w:t>
      </w:r>
      <w:r w:rsidRPr="003B1441">
        <w:rPr>
          <w:rFonts w:ascii="宋体" w:eastAsia="宋体" w:hAnsi="宋体" w:cs="宋体"/>
          <w:kern w:val="0"/>
          <w:szCs w:val="21"/>
        </w:rPr>
        <w:t>的勘察设计的现场监理以及勘察</w:t>
      </w:r>
      <w:r w:rsidRPr="003B1441">
        <w:rPr>
          <w:rFonts w:ascii="宋体" w:eastAsia="宋体" w:hAnsi="宋体" w:cs="宋体" w:hint="eastAsia"/>
          <w:kern w:val="0"/>
          <w:szCs w:val="21"/>
        </w:rPr>
        <w:t>设计成果进行审查</w:t>
      </w:r>
      <w:r w:rsidRPr="003B1441">
        <w:rPr>
          <w:rFonts w:ascii="宋体" w:eastAsia="宋体" w:hAnsi="宋体" w:cs="宋体"/>
          <w:kern w:val="0"/>
          <w:szCs w:val="21"/>
        </w:rPr>
        <w:t>，并形成勘察监理设计咨询审查报告。</w:t>
      </w:r>
      <w:r w:rsidRPr="003B1441">
        <w:rPr>
          <w:rFonts w:ascii="宋体" w:eastAsia="宋体" w:hAnsi="宋体" w:cs="宋体" w:hint="eastAsia"/>
          <w:kern w:val="0"/>
          <w:szCs w:val="21"/>
        </w:rPr>
        <w:t>自合同签订之日起至签发工程竣工证书之日止的勘察设计全过程的监理工作。</w:t>
      </w:r>
    </w:p>
    <w:p w14:paraId="7F7A0E86" w14:textId="77777777" w:rsidR="003B1441" w:rsidRPr="003B1441" w:rsidRDefault="003B1441" w:rsidP="003B1441">
      <w:pPr>
        <w:autoSpaceDE w:val="0"/>
        <w:autoSpaceDN w:val="0"/>
        <w:adjustRightInd w:val="0"/>
        <w:spacing w:line="360" w:lineRule="auto"/>
        <w:ind w:firstLineChars="200" w:firstLine="420"/>
        <w:jc w:val="left"/>
        <w:rPr>
          <w:rFonts w:ascii="宋体" w:eastAsia="宋体" w:hAnsi="宋体" w:cs="宋体"/>
          <w:szCs w:val="21"/>
        </w:rPr>
      </w:pPr>
      <w:r w:rsidRPr="003B1441">
        <w:rPr>
          <w:rFonts w:ascii="宋体" w:eastAsia="宋体" w:hAnsi="宋体" w:cs="宋体" w:hint="eastAsia"/>
          <w:szCs w:val="21"/>
        </w:rPr>
        <w:t>2.4勘察监理设计咨询服务周期</w:t>
      </w:r>
      <w:r w:rsidRPr="003B1441">
        <w:rPr>
          <w:rFonts w:ascii="宋体" w:eastAsia="宋体" w:hAnsi="宋体" w:cs="宋体" w:hint="eastAsia"/>
          <w:kern w:val="0"/>
          <w:szCs w:val="21"/>
          <w:lang w:val="zh-TW"/>
        </w:rPr>
        <w:t>：</w:t>
      </w:r>
      <w:r w:rsidRPr="003B1441">
        <w:rPr>
          <w:rFonts w:ascii="宋体" w:eastAsia="宋体" w:hAnsi="宋体" w:cs="宋体"/>
          <w:szCs w:val="21"/>
          <w:lang w:val="zh-TW" w:eastAsia="zh-TW"/>
        </w:rPr>
        <w:t>自合同签订之日起至签发工程竣工证书止。</w:t>
      </w:r>
    </w:p>
    <w:p w14:paraId="088C1635" w14:textId="77777777" w:rsidR="003B1441" w:rsidRPr="003B1441" w:rsidRDefault="003B1441" w:rsidP="003B1441">
      <w:pPr>
        <w:spacing w:line="360" w:lineRule="auto"/>
        <w:ind w:firstLineChars="200" w:firstLine="420"/>
        <w:contextualSpacing/>
        <w:rPr>
          <w:rFonts w:ascii="宋体" w:eastAsia="宋体" w:hAnsi="宋体" w:cs="宋体"/>
          <w:kern w:val="0"/>
          <w:szCs w:val="21"/>
        </w:rPr>
      </w:pPr>
      <w:r w:rsidRPr="003B1441">
        <w:rPr>
          <w:rFonts w:ascii="宋体" w:eastAsia="宋体" w:hAnsi="宋体" w:cs="宋体" w:hint="eastAsia"/>
          <w:kern w:val="0"/>
          <w:szCs w:val="21"/>
        </w:rPr>
        <w:t>2.5标段划分：本次招标标段划分及主要工作内容见下表</w:t>
      </w:r>
    </w:p>
    <w:tbl>
      <w:tblPr>
        <w:tblW w:w="10608" w:type="dxa"/>
        <w:jc w:val="center"/>
        <w:tblBorders>
          <w:top w:val="double" w:sz="4" w:space="0" w:color="auto"/>
          <w:bottom w:val="double" w:sz="4" w:space="0" w:color="auto"/>
          <w:insideH w:val="single" w:sz="4" w:space="0" w:color="auto"/>
          <w:insideV w:val="single" w:sz="4" w:space="0" w:color="auto"/>
        </w:tblBorders>
        <w:tblLayout w:type="fixed"/>
        <w:tblLook w:val="04A0" w:firstRow="1" w:lastRow="0" w:firstColumn="1" w:lastColumn="0" w:noHBand="0" w:noVBand="1"/>
      </w:tblPr>
      <w:tblGrid>
        <w:gridCol w:w="794"/>
        <w:gridCol w:w="2006"/>
        <w:gridCol w:w="1077"/>
        <w:gridCol w:w="3270"/>
        <w:gridCol w:w="1701"/>
        <w:gridCol w:w="1760"/>
      </w:tblGrid>
      <w:tr w:rsidR="003B1441" w:rsidRPr="003B1441" w14:paraId="3CA09A12" w14:textId="77777777" w:rsidTr="00D1093D">
        <w:trPr>
          <w:trHeight w:val="506"/>
          <w:jc w:val="center"/>
        </w:trPr>
        <w:tc>
          <w:tcPr>
            <w:tcW w:w="794" w:type="dxa"/>
            <w:tcBorders>
              <w:tl2br w:val="nil"/>
              <w:tr2bl w:val="nil"/>
            </w:tcBorders>
            <w:vAlign w:val="center"/>
          </w:tcPr>
          <w:p w14:paraId="013C958C" w14:textId="77777777" w:rsidR="003B1441" w:rsidRPr="003B1441" w:rsidRDefault="003B1441" w:rsidP="003B1441">
            <w:pPr>
              <w:jc w:val="center"/>
              <w:rPr>
                <w:rFonts w:ascii="宋体" w:eastAsia="宋体" w:hAnsi="宋体" w:cs="Times New Roman"/>
                <w:b/>
                <w:sz w:val="18"/>
                <w:szCs w:val="18"/>
              </w:rPr>
            </w:pPr>
            <w:r w:rsidRPr="003B1441">
              <w:rPr>
                <w:rFonts w:ascii="宋体" w:eastAsia="宋体" w:hAnsi="宋体" w:cs="Times New Roman" w:hint="eastAsia"/>
                <w:b/>
                <w:sz w:val="18"/>
                <w:szCs w:val="18"/>
              </w:rPr>
              <w:t>标段</w:t>
            </w:r>
          </w:p>
        </w:tc>
        <w:tc>
          <w:tcPr>
            <w:tcW w:w="2006" w:type="dxa"/>
            <w:tcBorders>
              <w:tl2br w:val="nil"/>
              <w:tr2bl w:val="nil"/>
            </w:tcBorders>
            <w:vAlign w:val="center"/>
          </w:tcPr>
          <w:p w14:paraId="0C41C85F" w14:textId="77777777" w:rsidR="003B1441" w:rsidRPr="003B1441" w:rsidRDefault="003B1441" w:rsidP="003B1441">
            <w:pPr>
              <w:jc w:val="center"/>
              <w:rPr>
                <w:rFonts w:ascii="宋体" w:eastAsia="宋体" w:hAnsi="宋体" w:cs="Times New Roman"/>
                <w:b/>
                <w:sz w:val="18"/>
                <w:szCs w:val="18"/>
              </w:rPr>
            </w:pPr>
            <w:r w:rsidRPr="003B1441">
              <w:rPr>
                <w:rFonts w:ascii="宋体" w:eastAsia="宋体" w:hAnsi="宋体" w:cs="Times New Roman" w:hint="eastAsia"/>
                <w:b/>
                <w:sz w:val="18"/>
                <w:szCs w:val="18"/>
              </w:rPr>
              <w:t>路段名称</w:t>
            </w:r>
          </w:p>
        </w:tc>
        <w:tc>
          <w:tcPr>
            <w:tcW w:w="1077" w:type="dxa"/>
            <w:tcBorders>
              <w:tl2br w:val="nil"/>
              <w:tr2bl w:val="nil"/>
            </w:tcBorders>
            <w:vAlign w:val="center"/>
          </w:tcPr>
          <w:p w14:paraId="52B093F1" w14:textId="77777777" w:rsidR="003B1441" w:rsidRPr="003B1441" w:rsidRDefault="003B1441" w:rsidP="003B1441">
            <w:pPr>
              <w:jc w:val="center"/>
              <w:rPr>
                <w:rFonts w:ascii="宋体" w:eastAsia="宋体" w:hAnsi="宋体" w:cs="Times New Roman"/>
                <w:b/>
                <w:sz w:val="18"/>
                <w:szCs w:val="18"/>
              </w:rPr>
            </w:pPr>
            <w:r w:rsidRPr="003B1441">
              <w:rPr>
                <w:rFonts w:ascii="宋体" w:eastAsia="宋体" w:hAnsi="宋体" w:cs="Times New Roman" w:hint="eastAsia"/>
                <w:b/>
                <w:sz w:val="18"/>
                <w:szCs w:val="18"/>
              </w:rPr>
              <w:t>里程</w:t>
            </w:r>
          </w:p>
          <w:p w14:paraId="5B286911" w14:textId="77777777" w:rsidR="003B1441" w:rsidRPr="003B1441" w:rsidRDefault="003B1441" w:rsidP="003B1441">
            <w:pPr>
              <w:jc w:val="center"/>
              <w:rPr>
                <w:rFonts w:ascii="宋体" w:eastAsia="宋体" w:hAnsi="宋体" w:cs="Times New Roman"/>
                <w:b/>
                <w:sz w:val="18"/>
                <w:szCs w:val="18"/>
              </w:rPr>
            </w:pPr>
            <w:r w:rsidRPr="003B1441">
              <w:rPr>
                <w:rFonts w:ascii="宋体" w:eastAsia="宋体" w:hAnsi="宋体" w:cs="Times New Roman" w:hint="eastAsia"/>
                <w:b/>
                <w:sz w:val="18"/>
                <w:szCs w:val="18"/>
              </w:rPr>
              <w:t>（km）</w:t>
            </w:r>
          </w:p>
        </w:tc>
        <w:tc>
          <w:tcPr>
            <w:tcW w:w="3270" w:type="dxa"/>
            <w:tcBorders>
              <w:tl2br w:val="nil"/>
              <w:tr2bl w:val="nil"/>
            </w:tcBorders>
            <w:vAlign w:val="center"/>
          </w:tcPr>
          <w:p w14:paraId="38539189" w14:textId="77777777" w:rsidR="003B1441" w:rsidRPr="003B1441" w:rsidRDefault="003B1441" w:rsidP="003B1441">
            <w:pPr>
              <w:jc w:val="center"/>
              <w:rPr>
                <w:rFonts w:ascii="宋体" w:eastAsia="宋体" w:hAnsi="宋体" w:cs="Times New Roman"/>
                <w:b/>
                <w:sz w:val="18"/>
                <w:szCs w:val="18"/>
              </w:rPr>
            </w:pPr>
            <w:r w:rsidRPr="003B1441">
              <w:rPr>
                <w:rFonts w:ascii="宋体" w:eastAsia="宋体" w:hAnsi="宋体" w:cs="Times New Roman" w:hint="eastAsia"/>
                <w:b/>
                <w:sz w:val="18"/>
                <w:szCs w:val="18"/>
              </w:rPr>
              <w:t>勘察监理设计咨询主要工作内容</w:t>
            </w:r>
          </w:p>
        </w:tc>
        <w:tc>
          <w:tcPr>
            <w:tcW w:w="1701" w:type="dxa"/>
            <w:tcBorders>
              <w:tl2br w:val="nil"/>
              <w:tr2bl w:val="nil"/>
            </w:tcBorders>
            <w:vAlign w:val="center"/>
          </w:tcPr>
          <w:p w14:paraId="7902FEDF" w14:textId="77777777" w:rsidR="003B1441" w:rsidRPr="003B1441" w:rsidRDefault="003B1441" w:rsidP="003B1441">
            <w:pPr>
              <w:jc w:val="center"/>
              <w:rPr>
                <w:rFonts w:ascii="宋体" w:eastAsia="宋体" w:hAnsi="宋体" w:cs="Times New Roman"/>
                <w:b/>
                <w:sz w:val="18"/>
                <w:szCs w:val="18"/>
              </w:rPr>
            </w:pPr>
            <w:r w:rsidRPr="003B1441">
              <w:rPr>
                <w:rFonts w:ascii="宋体" w:eastAsia="宋体" w:hAnsi="宋体" w:cs="Times New Roman" w:hint="eastAsia"/>
                <w:b/>
                <w:sz w:val="18"/>
                <w:szCs w:val="18"/>
              </w:rPr>
              <w:t>分项最高投标限价</w:t>
            </w:r>
          </w:p>
          <w:p w14:paraId="02F8A382" w14:textId="77777777" w:rsidR="003B1441" w:rsidRPr="003B1441" w:rsidRDefault="003B1441" w:rsidP="003B1441">
            <w:pPr>
              <w:jc w:val="center"/>
              <w:rPr>
                <w:rFonts w:ascii="宋体" w:eastAsia="宋体" w:hAnsi="宋体" w:cs="Times New Roman"/>
                <w:b/>
                <w:sz w:val="18"/>
                <w:szCs w:val="18"/>
              </w:rPr>
            </w:pPr>
            <w:r w:rsidRPr="003B1441">
              <w:rPr>
                <w:rFonts w:ascii="宋体" w:eastAsia="宋体" w:hAnsi="宋体" w:cs="Times New Roman" w:hint="eastAsia"/>
                <w:b/>
                <w:sz w:val="18"/>
                <w:szCs w:val="18"/>
              </w:rPr>
              <w:t>（万元人民币）</w:t>
            </w:r>
          </w:p>
        </w:tc>
        <w:tc>
          <w:tcPr>
            <w:tcW w:w="1760" w:type="dxa"/>
            <w:tcBorders>
              <w:tl2br w:val="nil"/>
              <w:tr2bl w:val="nil"/>
            </w:tcBorders>
            <w:vAlign w:val="center"/>
          </w:tcPr>
          <w:p w14:paraId="17A55452" w14:textId="77777777" w:rsidR="003B1441" w:rsidRPr="003B1441" w:rsidRDefault="003B1441" w:rsidP="003B1441">
            <w:pPr>
              <w:jc w:val="center"/>
              <w:rPr>
                <w:rFonts w:ascii="宋体" w:eastAsia="宋体" w:hAnsi="宋体" w:cs="Times New Roman"/>
                <w:b/>
                <w:sz w:val="18"/>
                <w:szCs w:val="18"/>
              </w:rPr>
            </w:pPr>
            <w:r w:rsidRPr="003B1441">
              <w:rPr>
                <w:rFonts w:ascii="宋体" w:eastAsia="宋体" w:hAnsi="宋体" w:cs="Times New Roman" w:hint="eastAsia"/>
                <w:b/>
                <w:sz w:val="18"/>
                <w:szCs w:val="18"/>
              </w:rPr>
              <w:t>总价最高投标限价（万元人民币）</w:t>
            </w:r>
          </w:p>
        </w:tc>
      </w:tr>
      <w:tr w:rsidR="003B1441" w:rsidRPr="003B1441" w14:paraId="6C95D3B5" w14:textId="77777777" w:rsidTr="00D1093D">
        <w:trPr>
          <w:trHeight w:val="1636"/>
          <w:jc w:val="center"/>
        </w:trPr>
        <w:tc>
          <w:tcPr>
            <w:tcW w:w="794" w:type="dxa"/>
            <w:vMerge w:val="restart"/>
            <w:tcBorders>
              <w:tl2br w:val="nil"/>
              <w:tr2bl w:val="nil"/>
            </w:tcBorders>
            <w:vAlign w:val="center"/>
          </w:tcPr>
          <w:p w14:paraId="78436B91" w14:textId="77777777" w:rsidR="003B1441" w:rsidRPr="003B1441" w:rsidRDefault="003B1441" w:rsidP="003B1441">
            <w:pPr>
              <w:jc w:val="center"/>
              <w:rPr>
                <w:rFonts w:ascii="宋体" w:eastAsia="宋体" w:hAnsi="宋体" w:cs="Times New Roman"/>
                <w:sz w:val="18"/>
                <w:szCs w:val="18"/>
              </w:rPr>
            </w:pPr>
            <w:r w:rsidRPr="003B1441">
              <w:rPr>
                <w:rFonts w:ascii="宋体" w:eastAsia="宋体" w:hAnsi="宋体" w:cs="Times New Roman" w:hint="eastAsia"/>
                <w:sz w:val="18"/>
                <w:szCs w:val="18"/>
              </w:rPr>
              <w:t>SJ-ZX</w:t>
            </w:r>
          </w:p>
        </w:tc>
        <w:tc>
          <w:tcPr>
            <w:tcW w:w="2006" w:type="dxa"/>
            <w:tcBorders>
              <w:tl2br w:val="nil"/>
              <w:tr2bl w:val="nil"/>
            </w:tcBorders>
            <w:vAlign w:val="center"/>
          </w:tcPr>
          <w:p w14:paraId="4D82A15F" w14:textId="77777777" w:rsidR="003B1441" w:rsidRPr="003B1441" w:rsidRDefault="003B1441" w:rsidP="003B1441">
            <w:pPr>
              <w:rPr>
                <w:rFonts w:ascii="宋体" w:eastAsia="宋体" w:hAnsi="宋体" w:cs="Times New Roman"/>
                <w:sz w:val="18"/>
                <w:szCs w:val="18"/>
              </w:rPr>
            </w:pPr>
            <w:r w:rsidRPr="003B1441">
              <w:rPr>
                <w:rFonts w:ascii="宋体" w:eastAsia="宋体" w:hAnsi="宋体" w:cs="Times New Roman" w:hint="eastAsia"/>
                <w:sz w:val="18"/>
                <w:szCs w:val="18"/>
              </w:rPr>
              <w:t>吉黑高速公路哈尔滨至红光段</w:t>
            </w:r>
          </w:p>
        </w:tc>
        <w:tc>
          <w:tcPr>
            <w:tcW w:w="1077" w:type="dxa"/>
            <w:tcBorders>
              <w:tl2br w:val="nil"/>
              <w:tr2bl w:val="nil"/>
            </w:tcBorders>
            <w:vAlign w:val="center"/>
          </w:tcPr>
          <w:p w14:paraId="2775918E" w14:textId="77777777" w:rsidR="003B1441" w:rsidRPr="003B1441" w:rsidRDefault="003B1441" w:rsidP="003B1441">
            <w:pPr>
              <w:jc w:val="center"/>
              <w:rPr>
                <w:rFonts w:ascii="宋体" w:eastAsia="宋体" w:hAnsi="宋体" w:cs="Times New Roman"/>
                <w:sz w:val="18"/>
                <w:szCs w:val="18"/>
              </w:rPr>
            </w:pPr>
            <w:r w:rsidRPr="003B1441">
              <w:rPr>
                <w:rFonts w:ascii="宋体" w:eastAsia="宋体" w:hAnsi="宋体" w:cs="宋体" w:hint="eastAsia"/>
                <w:sz w:val="18"/>
                <w:szCs w:val="18"/>
              </w:rPr>
              <w:t>67.497</w:t>
            </w:r>
          </w:p>
        </w:tc>
        <w:tc>
          <w:tcPr>
            <w:tcW w:w="3270" w:type="dxa"/>
            <w:vMerge w:val="restart"/>
            <w:tcBorders>
              <w:tl2br w:val="nil"/>
              <w:tr2bl w:val="nil"/>
            </w:tcBorders>
            <w:vAlign w:val="center"/>
          </w:tcPr>
          <w:p w14:paraId="645DB878" w14:textId="77777777" w:rsidR="003B1441" w:rsidRPr="003B1441" w:rsidRDefault="003B1441" w:rsidP="003B1441">
            <w:pPr>
              <w:autoSpaceDE w:val="0"/>
              <w:autoSpaceDN w:val="0"/>
              <w:adjustRightInd w:val="0"/>
              <w:jc w:val="left"/>
              <w:rPr>
                <w:rFonts w:ascii="宋体" w:eastAsia="宋体" w:hAnsi="宋体" w:cs="Times New Roman"/>
                <w:sz w:val="18"/>
                <w:szCs w:val="18"/>
              </w:rPr>
            </w:pPr>
            <w:r w:rsidRPr="003B1441">
              <w:rPr>
                <w:rFonts w:ascii="宋体" w:eastAsia="宋体" w:hAnsi="宋体" w:cs="Times New Roman" w:hint="eastAsia"/>
                <w:sz w:val="18"/>
                <w:szCs w:val="18"/>
              </w:rPr>
              <w:t>自合同签订之日起至签发工程竣工证书之日止的勘察设计全过程的监理工作，主要工作内容包括：</w:t>
            </w:r>
          </w:p>
          <w:p w14:paraId="7A7AC329" w14:textId="77777777" w:rsidR="003B1441" w:rsidRPr="003B1441" w:rsidRDefault="003B1441" w:rsidP="003B1441">
            <w:pPr>
              <w:autoSpaceDE w:val="0"/>
              <w:autoSpaceDN w:val="0"/>
              <w:adjustRightInd w:val="0"/>
              <w:jc w:val="left"/>
              <w:rPr>
                <w:rFonts w:ascii="宋体" w:eastAsia="宋体" w:hAnsi="宋体" w:cs="Times New Roman"/>
                <w:sz w:val="18"/>
                <w:szCs w:val="18"/>
              </w:rPr>
            </w:pPr>
            <w:r w:rsidRPr="003B1441">
              <w:rPr>
                <w:rFonts w:ascii="宋体" w:eastAsia="宋体" w:hAnsi="宋体" w:cs="Times New Roman"/>
                <w:sz w:val="18"/>
                <w:szCs w:val="18"/>
              </w:rPr>
              <w:t>1、对项目测量、地质勘察等外业工作</w:t>
            </w:r>
            <w:r w:rsidRPr="003B1441">
              <w:rPr>
                <w:rFonts w:ascii="宋体" w:eastAsia="宋体" w:hAnsi="宋体" w:cs="Times New Roman" w:hint="eastAsia"/>
                <w:sz w:val="18"/>
                <w:szCs w:val="18"/>
              </w:rPr>
              <w:t>进行监理，对</w:t>
            </w:r>
            <w:r w:rsidRPr="003B1441">
              <w:rPr>
                <w:rFonts w:ascii="宋体" w:eastAsia="宋体" w:hAnsi="宋体" w:cs="Times New Roman"/>
                <w:sz w:val="18"/>
                <w:szCs w:val="18"/>
              </w:rPr>
              <w:t>勘察成果进行审核、确认，并出具报告</w:t>
            </w:r>
            <w:r w:rsidRPr="003B1441">
              <w:rPr>
                <w:rFonts w:ascii="宋体" w:eastAsia="宋体" w:hAnsi="宋体" w:cs="Times New Roman" w:hint="eastAsia"/>
                <w:sz w:val="18"/>
                <w:szCs w:val="18"/>
              </w:rPr>
              <w:t>；</w:t>
            </w:r>
          </w:p>
          <w:p w14:paraId="529DE77E" w14:textId="77777777" w:rsidR="003B1441" w:rsidRPr="003B1441" w:rsidRDefault="003B1441" w:rsidP="003B1441">
            <w:pPr>
              <w:autoSpaceDE w:val="0"/>
              <w:autoSpaceDN w:val="0"/>
              <w:adjustRightInd w:val="0"/>
              <w:jc w:val="left"/>
              <w:rPr>
                <w:rFonts w:ascii="宋体" w:eastAsia="宋体" w:hAnsi="宋体" w:cs="Times New Roman"/>
                <w:sz w:val="18"/>
                <w:szCs w:val="18"/>
              </w:rPr>
            </w:pPr>
            <w:r w:rsidRPr="003B1441">
              <w:rPr>
                <w:rFonts w:ascii="宋体" w:eastAsia="宋体" w:hAnsi="宋体" w:cs="Times New Roman"/>
                <w:sz w:val="18"/>
                <w:szCs w:val="18"/>
              </w:rPr>
              <w:t>2、提交的初步设计、技术设计（如有）、施工图设计的设计成果（包括招标图纸、</w:t>
            </w:r>
            <w:r w:rsidRPr="003B1441">
              <w:rPr>
                <w:rFonts w:ascii="宋体" w:eastAsia="宋体" w:hAnsi="宋体" w:cs="Times New Roman" w:hint="eastAsia"/>
                <w:sz w:val="18"/>
                <w:szCs w:val="18"/>
              </w:rPr>
              <w:t>技术</w:t>
            </w:r>
            <w:r w:rsidRPr="003B1441">
              <w:rPr>
                <w:rFonts w:ascii="宋体" w:eastAsia="宋体" w:hAnsi="宋体" w:cs="Times New Roman"/>
                <w:sz w:val="18"/>
                <w:szCs w:val="18"/>
              </w:rPr>
              <w:t>规范、工程量清单等）进行审核、确认并出具报告；</w:t>
            </w:r>
          </w:p>
          <w:p w14:paraId="0EC6A052" w14:textId="77777777" w:rsidR="003B1441" w:rsidRPr="003B1441" w:rsidRDefault="003B1441" w:rsidP="003B1441">
            <w:pPr>
              <w:autoSpaceDE w:val="0"/>
              <w:autoSpaceDN w:val="0"/>
              <w:adjustRightInd w:val="0"/>
              <w:jc w:val="left"/>
              <w:rPr>
                <w:rFonts w:ascii="宋体" w:eastAsia="宋体" w:hAnsi="宋体" w:cs="Times New Roman"/>
                <w:sz w:val="18"/>
                <w:szCs w:val="18"/>
              </w:rPr>
            </w:pPr>
            <w:r w:rsidRPr="003B1441">
              <w:rPr>
                <w:rFonts w:ascii="宋体" w:eastAsia="宋体" w:hAnsi="宋体" w:cs="Times New Roman"/>
                <w:sz w:val="18"/>
                <w:szCs w:val="18"/>
              </w:rPr>
              <w:t>3、对施工过程中重大设计变更等后续工作的进行监理</w:t>
            </w:r>
            <w:r w:rsidRPr="003B1441">
              <w:rPr>
                <w:rFonts w:ascii="宋体" w:eastAsia="宋体" w:hAnsi="宋体" w:cs="Times New Roman" w:hint="eastAsia"/>
                <w:sz w:val="18"/>
                <w:szCs w:val="18"/>
              </w:rPr>
              <w:t>。</w:t>
            </w:r>
          </w:p>
        </w:tc>
        <w:tc>
          <w:tcPr>
            <w:tcW w:w="1701" w:type="dxa"/>
            <w:tcBorders>
              <w:tl2br w:val="nil"/>
              <w:tr2bl w:val="nil"/>
            </w:tcBorders>
            <w:vAlign w:val="center"/>
          </w:tcPr>
          <w:p w14:paraId="75013191" w14:textId="77777777" w:rsidR="003B1441" w:rsidRPr="003B1441" w:rsidRDefault="003B1441" w:rsidP="003B1441">
            <w:pPr>
              <w:jc w:val="center"/>
              <w:rPr>
                <w:rFonts w:ascii="宋体" w:eastAsia="宋体" w:hAnsi="宋体" w:cs="Times New Roman"/>
                <w:sz w:val="18"/>
                <w:szCs w:val="18"/>
              </w:rPr>
            </w:pPr>
            <w:r w:rsidRPr="003B1441">
              <w:rPr>
                <w:rFonts w:ascii="宋体" w:eastAsia="宋体" w:hAnsi="宋体" w:cs="Times New Roman" w:hint="eastAsia"/>
                <w:sz w:val="18"/>
                <w:szCs w:val="18"/>
              </w:rPr>
              <w:t>1</w:t>
            </w:r>
            <w:r w:rsidRPr="003B1441">
              <w:rPr>
                <w:rFonts w:ascii="宋体" w:eastAsia="宋体" w:hAnsi="宋体" w:cs="Times New Roman"/>
                <w:sz w:val="18"/>
                <w:szCs w:val="18"/>
              </w:rPr>
              <w:t>69</w:t>
            </w:r>
          </w:p>
        </w:tc>
        <w:tc>
          <w:tcPr>
            <w:tcW w:w="1760" w:type="dxa"/>
            <w:vMerge w:val="restart"/>
            <w:tcBorders>
              <w:tl2br w:val="nil"/>
              <w:tr2bl w:val="nil"/>
            </w:tcBorders>
            <w:vAlign w:val="center"/>
          </w:tcPr>
          <w:p w14:paraId="49D78854" w14:textId="77777777" w:rsidR="003B1441" w:rsidRPr="003B1441" w:rsidRDefault="003B1441" w:rsidP="003B1441">
            <w:pPr>
              <w:jc w:val="center"/>
              <w:rPr>
                <w:rFonts w:ascii="宋体" w:eastAsia="宋体" w:hAnsi="宋体" w:cs="Times New Roman"/>
                <w:sz w:val="18"/>
                <w:szCs w:val="18"/>
              </w:rPr>
            </w:pPr>
            <w:r w:rsidRPr="003B1441">
              <w:rPr>
                <w:rFonts w:ascii="宋体" w:eastAsia="宋体" w:hAnsi="宋体" w:cs="Times New Roman" w:hint="eastAsia"/>
                <w:sz w:val="18"/>
                <w:szCs w:val="18"/>
              </w:rPr>
              <w:t>3</w:t>
            </w:r>
            <w:r w:rsidRPr="003B1441">
              <w:rPr>
                <w:rFonts w:ascii="宋体" w:eastAsia="宋体" w:hAnsi="宋体" w:cs="Times New Roman"/>
                <w:sz w:val="18"/>
                <w:szCs w:val="18"/>
              </w:rPr>
              <w:t>64</w:t>
            </w:r>
          </w:p>
        </w:tc>
      </w:tr>
      <w:tr w:rsidR="003B1441" w:rsidRPr="003B1441" w14:paraId="12B320A4" w14:textId="77777777" w:rsidTr="00D1093D">
        <w:trPr>
          <w:trHeight w:val="1976"/>
          <w:jc w:val="center"/>
        </w:trPr>
        <w:tc>
          <w:tcPr>
            <w:tcW w:w="794" w:type="dxa"/>
            <w:vMerge/>
            <w:tcBorders>
              <w:tl2br w:val="nil"/>
              <w:tr2bl w:val="nil"/>
            </w:tcBorders>
            <w:vAlign w:val="center"/>
          </w:tcPr>
          <w:p w14:paraId="4AE7B4C0" w14:textId="77777777" w:rsidR="003B1441" w:rsidRPr="003B1441" w:rsidRDefault="003B1441" w:rsidP="003B1441">
            <w:pPr>
              <w:jc w:val="center"/>
              <w:rPr>
                <w:rFonts w:ascii="宋体" w:eastAsia="宋体" w:hAnsi="宋体" w:cs="Times New Roman"/>
                <w:sz w:val="18"/>
                <w:szCs w:val="18"/>
              </w:rPr>
            </w:pPr>
          </w:p>
        </w:tc>
        <w:tc>
          <w:tcPr>
            <w:tcW w:w="2006" w:type="dxa"/>
            <w:tcBorders>
              <w:tl2br w:val="nil"/>
              <w:tr2bl w:val="nil"/>
            </w:tcBorders>
            <w:vAlign w:val="center"/>
          </w:tcPr>
          <w:p w14:paraId="360DF61A" w14:textId="77777777" w:rsidR="003B1441" w:rsidRPr="003B1441" w:rsidRDefault="003B1441" w:rsidP="003B1441">
            <w:pPr>
              <w:rPr>
                <w:rFonts w:ascii="宋体" w:eastAsia="宋体" w:hAnsi="宋体" w:cs="Times New Roman"/>
                <w:sz w:val="18"/>
                <w:szCs w:val="18"/>
              </w:rPr>
            </w:pPr>
            <w:r w:rsidRPr="003B1441">
              <w:rPr>
                <w:rFonts w:ascii="宋体" w:eastAsia="宋体" w:hAnsi="宋体" w:cs="Times New Roman" w:hint="eastAsia"/>
                <w:sz w:val="18"/>
                <w:szCs w:val="18"/>
              </w:rPr>
              <w:t>吉黑高速公路红光至明水段</w:t>
            </w:r>
          </w:p>
        </w:tc>
        <w:tc>
          <w:tcPr>
            <w:tcW w:w="1077" w:type="dxa"/>
            <w:tcBorders>
              <w:tl2br w:val="nil"/>
              <w:tr2bl w:val="nil"/>
            </w:tcBorders>
            <w:vAlign w:val="center"/>
          </w:tcPr>
          <w:p w14:paraId="50A720CE" w14:textId="77777777" w:rsidR="003B1441" w:rsidRPr="003B1441" w:rsidRDefault="003B1441" w:rsidP="003B1441">
            <w:pPr>
              <w:jc w:val="center"/>
              <w:rPr>
                <w:rFonts w:ascii="宋体" w:eastAsia="宋体" w:hAnsi="宋体" w:cs="宋体"/>
                <w:sz w:val="18"/>
                <w:szCs w:val="18"/>
              </w:rPr>
            </w:pPr>
            <w:r w:rsidRPr="003B1441">
              <w:rPr>
                <w:rFonts w:ascii="宋体" w:eastAsia="宋体" w:hAnsi="宋体" w:cs="宋体" w:hint="eastAsia"/>
                <w:sz w:val="18"/>
                <w:szCs w:val="18"/>
              </w:rPr>
              <w:t>93.821</w:t>
            </w:r>
          </w:p>
        </w:tc>
        <w:tc>
          <w:tcPr>
            <w:tcW w:w="3270" w:type="dxa"/>
            <w:vMerge/>
            <w:tcBorders>
              <w:tl2br w:val="nil"/>
              <w:tr2bl w:val="nil"/>
            </w:tcBorders>
            <w:vAlign w:val="center"/>
          </w:tcPr>
          <w:p w14:paraId="36A2651D" w14:textId="77777777" w:rsidR="003B1441" w:rsidRPr="003B1441" w:rsidRDefault="003B1441" w:rsidP="003B1441">
            <w:pPr>
              <w:autoSpaceDE w:val="0"/>
              <w:autoSpaceDN w:val="0"/>
              <w:adjustRightInd w:val="0"/>
              <w:jc w:val="left"/>
              <w:rPr>
                <w:rFonts w:ascii="宋体" w:eastAsia="宋体" w:hAnsi="宋体" w:cs="Times New Roman"/>
                <w:sz w:val="18"/>
                <w:szCs w:val="18"/>
              </w:rPr>
            </w:pPr>
          </w:p>
        </w:tc>
        <w:tc>
          <w:tcPr>
            <w:tcW w:w="1701" w:type="dxa"/>
            <w:tcBorders>
              <w:tl2br w:val="nil"/>
              <w:tr2bl w:val="nil"/>
            </w:tcBorders>
            <w:vAlign w:val="center"/>
          </w:tcPr>
          <w:p w14:paraId="0F0DE10E" w14:textId="77777777" w:rsidR="003B1441" w:rsidRPr="003B1441" w:rsidRDefault="003B1441" w:rsidP="003B1441">
            <w:pPr>
              <w:jc w:val="center"/>
              <w:rPr>
                <w:rFonts w:ascii="宋体" w:eastAsia="宋体" w:hAnsi="宋体" w:cs="Times New Roman"/>
                <w:sz w:val="18"/>
                <w:szCs w:val="18"/>
              </w:rPr>
            </w:pPr>
            <w:r w:rsidRPr="003B1441">
              <w:rPr>
                <w:rFonts w:ascii="宋体" w:eastAsia="宋体" w:hAnsi="宋体" w:cs="Times New Roman" w:hint="eastAsia"/>
                <w:sz w:val="18"/>
                <w:szCs w:val="18"/>
              </w:rPr>
              <w:t>1</w:t>
            </w:r>
            <w:r w:rsidRPr="003B1441">
              <w:rPr>
                <w:rFonts w:ascii="宋体" w:eastAsia="宋体" w:hAnsi="宋体" w:cs="Times New Roman"/>
                <w:sz w:val="18"/>
                <w:szCs w:val="18"/>
              </w:rPr>
              <w:t>95</w:t>
            </w:r>
          </w:p>
        </w:tc>
        <w:tc>
          <w:tcPr>
            <w:tcW w:w="1760" w:type="dxa"/>
            <w:vMerge/>
            <w:tcBorders>
              <w:tl2br w:val="nil"/>
              <w:tr2bl w:val="nil"/>
            </w:tcBorders>
            <w:vAlign w:val="center"/>
          </w:tcPr>
          <w:p w14:paraId="227F8F8F" w14:textId="77777777" w:rsidR="003B1441" w:rsidRPr="003B1441" w:rsidRDefault="003B1441" w:rsidP="003B1441">
            <w:pPr>
              <w:jc w:val="center"/>
              <w:rPr>
                <w:rFonts w:ascii="宋体" w:eastAsia="宋体" w:hAnsi="宋体" w:cs="Times New Roman"/>
                <w:sz w:val="18"/>
                <w:szCs w:val="18"/>
              </w:rPr>
            </w:pPr>
          </w:p>
        </w:tc>
      </w:tr>
    </w:tbl>
    <w:p w14:paraId="7CF7F630" w14:textId="77777777" w:rsidR="003B1441" w:rsidRPr="003B1441" w:rsidRDefault="003B1441" w:rsidP="003B1441">
      <w:pPr>
        <w:spacing w:line="360" w:lineRule="auto"/>
        <w:ind w:firstLineChars="200" w:firstLine="420"/>
        <w:contextualSpacing/>
        <w:rPr>
          <w:rFonts w:ascii="宋体" w:eastAsia="宋体" w:hAnsi="宋体" w:cs="宋体"/>
          <w:kern w:val="0"/>
          <w:szCs w:val="21"/>
          <w:lang w:val="zh-TW" w:eastAsia="zh-TW"/>
        </w:rPr>
      </w:pPr>
      <w:r w:rsidRPr="003B1441">
        <w:rPr>
          <w:rFonts w:ascii="宋体" w:eastAsia="宋体" w:hAnsi="宋体" w:cs="宋体" w:hint="eastAsia"/>
          <w:kern w:val="0"/>
          <w:szCs w:val="21"/>
        </w:rPr>
        <w:t>2.6质量标准</w:t>
      </w:r>
      <w:r w:rsidRPr="003B1441">
        <w:rPr>
          <w:rFonts w:ascii="宋体" w:eastAsia="宋体" w:hAnsi="宋体" w:cs="宋体" w:hint="eastAsia"/>
          <w:kern w:val="0"/>
          <w:szCs w:val="21"/>
          <w:lang w:val="zh-TW" w:eastAsia="zh-TW"/>
        </w:rPr>
        <w:t>：</w:t>
      </w:r>
      <w:r w:rsidRPr="003B1441">
        <w:rPr>
          <w:rFonts w:ascii="宋体" w:eastAsia="宋体" w:hAnsi="宋体" w:cs="宋体" w:hint="eastAsia"/>
          <w:kern w:val="0"/>
          <w:szCs w:val="21"/>
          <w:lang w:val="zh-TW"/>
        </w:rPr>
        <w:t>符合国家、交通部及黑龙江省关于公路工程勘察监理设计咨询方面的文件、规定。</w:t>
      </w:r>
    </w:p>
    <w:p w14:paraId="4FAC7BA2" w14:textId="77777777" w:rsidR="003B1441" w:rsidRPr="003B1441" w:rsidRDefault="003B1441" w:rsidP="003B1441">
      <w:pPr>
        <w:spacing w:line="360" w:lineRule="auto"/>
        <w:ind w:firstLineChars="200" w:firstLine="420"/>
        <w:contextualSpacing/>
        <w:rPr>
          <w:rFonts w:ascii="宋体" w:eastAsia="宋体" w:hAnsi="宋体" w:cs="宋体"/>
          <w:kern w:val="0"/>
          <w:szCs w:val="21"/>
        </w:rPr>
      </w:pPr>
      <w:r w:rsidRPr="003B1441">
        <w:rPr>
          <w:rFonts w:ascii="宋体" w:eastAsia="宋体" w:hAnsi="宋体" w:cs="宋体" w:hint="eastAsia"/>
          <w:kern w:val="0"/>
          <w:szCs w:val="21"/>
        </w:rPr>
        <w:t>2.7</w:t>
      </w:r>
      <w:r w:rsidRPr="003B1441">
        <w:rPr>
          <w:rFonts w:ascii="宋体" w:eastAsia="宋体" w:hAnsi="宋体" w:cs="宋体" w:hint="eastAsia"/>
          <w:kern w:val="0"/>
          <w:szCs w:val="21"/>
          <w:lang w:val="zh-TW"/>
        </w:rPr>
        <w:t>安全目标：杜绝重大安全责任事故，避免发生较大安全责任事故，控制一般安全责任事故，实现零死亡。</w:t>
      </w:r>
    </w:p>
    <w:p w14:paraId="270FDAC8" w14:textId="77777777" w:rsidR="003B1441" w:rsidRPr="003B1441" w:rsidRDefault="003B1441" w:rsidP="003B1441">
      <w:pPr>
        <w:keepNext/>
        <w:keepLines/>
        <w:spacing w:before="40" w:after="40"/>
        <w:jc w:val="left"/>
        <w:outlineLvl w:val="1"/>
        <w:rPr>
          <w:rFonts w:ascii="宋体" w:eastAsia="宋体" w:hAnsi="宋体" w:cs="Times New Roman"/>
          <w:b/>
          <w:bCs/>
          <w:sz w:val="24"/>
          <w:szCs w:val="24"/>
          <w:lang w:val="zh-TW" w:eastAsia="zh-TW" w:bidi="zh-TW"/>
        </w:rPr>
      </w:pPr>
      <w:bookmarkStart w:id="2" w:name="_Toc509393621"/>
      <w:bookmarkStart w:id="3" w:name="_Toc509387329"/>
      <w:bookmarkStart w:id="4" w:name="_Toc509470604"/>
      <w:r w:rsidRPr="003B1441">
        <w:rPr>
          <w:rFonts w:ascii="宋体" w:eastAsia="宋体" w:hAnsi="宋体" w:cs="Times New Roman" w:hint="eastAsia"/>
          <w:b/>
          <w:bCs/>
          <w:sz w:val="24"/>
          <w:szCs w:val="24"/>
          <w:lang w:val="zh-TW" w:eastAsia="zh-TW" w:bidi="zh-TW"/>
        </w:rPr>
        <w:lastRenderedPageBreak/>
        <w:t>3.投标人资格要求</w:t>
      </w:r>
      <w:bookmarkEnd w:id="2"/>
      <w:bookmarkEnd w:id="3"/>
      <w:bookmarkEnd w:id="4"/>
    </w:p>
    <w:p w14:paraId="2648F7D6" w14:textId="77777777" w:rsidR="003B1441" w:rsidRPr="003B1441" w:rsidRDefault="003B1441" w:rsidP="003B1441">
      <w:pPr>
        <w:spacing w:line="360" w:lineRule="auto"/>
        <w:ind w:firstLineChars="200" w:firstLine="420"/>
        <w:contextualSpacing/>
        <w:rPr>
          <w:rFonts w:ascii="宋体" w:eastAsia="PMingLiU" w:hAnsi="宋体" w:cs="宋体"/>
          <w:kern w:val="0"/>
          <w:szCs w:val="21"/>
          <w:lang w:val="zh-TW" w:eastAsia="zh-TW"/>
        </w:rPr>
      </w:pPr>
      <w:r w:rsidRPr="003B1441">
        <w:rPr>
          <w:rFonts w:ascii="宋体" w:eastAsia="宋体" w:hAnsi="宋体" w:cs="宋体" w:hint="eastAsia"/>
          <w:kern w:val="0"/>
          <w:szCs w:val="21"/>
          <w:lang w:val="zh-TW"/>
        </w:rPr>
        <w:t>3.1本次招标要求投标人须具备国内独立的法人资格,并在人员等方面具有相应的勘察监理设计咨询能力，且同时满足下列要求</w:t>
      </w:r>
      <w:r w:rsidRPr="003B1441">
        <w:rPr>
          <w:rFonts w:ascii="宋体" w:eastAsia="PMingLiU" w:hAnsi="宋体" w:cs="宋体"/>
          <w:kern w:val="0"/>
          <w:szCs w:val="21"/>
          <w:lang w:val="zh-TW" w:eastAsia="zh-TW"/>
        </w:rPr>
        <w:t>:</w:t>
      </w:r>
    </w:p>
    <w:p w14:paraId="585883AA" w14:textId="77777777" w:rsidR="003B1441" w:rsidRPr="003B1441" w:rsidRDefault="003B1441" w:rsidP="003B1441">
      <w:pPr>
        <w:spacing w:line="360" w:lineRule="auto"/>
        <w:ind w:firstLineChars="200" w:firstLine="420"/>
        <w:contextualSpacing/>
        <w:rPr>
          <w:rFonts w:ascii="宋体" w:eastAsia="宋体" w:hAnsi="宋体" w:cs="宋体"/>
          <w:kern w:val="0"/>
          <w:szCs w:val="21"/>
          <w:lang w:val="zh-TW"/>
        </w:rPr>
      </w:pPr>
      <w:r w:rsidRPr="003B1441">
        <w:rPr>
          <w:rFonts w:ascii="宋体" w:eastAsia="宋体" w:hAnsi="宋体" w:cs="Times New Roman" w:hint="eastAsia"/>
          <w:kern w:val="0"/>
          <w:szCs w:val="21"/>
          <w:lang w:val="zh-TW"/>
        </w:rPr>
        <w:t>3.1.1</w:t>
      </w:r>
      <w:r w:rsidRPr="003B1441">
        <w:rPr>
          <w:rFonts w:ascii="宋体" w:eastAsia="宋体" w:hAnsi="宋体" w:cs="宋体" w:hint="eastAsia"/>
          <w:kern w:val="0"/>
          <w:szCs w:val="21"/>
          <w:lang w:val="zh-TW"/>
        </w:rPr>
        <w:t>资质最低要求</w:t>
      </w:r>
    </w:p>
    <w:p w14:paraId="56BFF011" w14:textId="77777777" w:rsidR="003B1441" w:rsidRPr="003B1441" w:rsidRDefault="003B1441" w:rsidP="003B1441">
      <w:pPr>
        <w:shd w:val="clear" w:color="auto" w:fill="FFFFFF"/>
        <w:spacing w:line="400" w:lineRule="exact"/>
        <w:ind w:firstLineChars="200" w:firstLine="420"/>
        <w:contextualSpacing/>
        <w:jc w:val="left"/>
        <w:rPr>
          <w:rFonts w:ascii="宋体" w:eastAsia="宋体" w:hAnsi="宋体" w:cs="宋体"/>
          <w:kern w:val="0"/>
          <w:szCs w:val="21"/>
          <w:lang w:val="zh-TW"/>
        </w:rPr>
      </w:pPr>
      <w:r w:rsidRPr="003B1441">
        <w:rPr>
          <w:rFonts w:ascii="宋体" w:eastAsia="宋体" w:hAnsi="宋体" w:cs="宋体" w:hint="eastAsia"/>
          <w:kern w:val="0"/>
          <w:szCs w:val="21"/>
          <w:lang w:val="zh-TW"/>
        </w:rPr>
        <w:t>（1）工程勘察资质：具有住房和城乡建设部颁发的工程勘察综合类甲级资质或工程勘察专业类(岩土工程和工程测量)甲级资质。</w:t>
      </w:r>
    </w:p>
    <w:p w14:paraId="1C6997D1" w14:textId="77777777" w:rsidR="003B1441" w:rsidRPr="003B1441" w:rsidRDefault="003B1441" w:rsidP="003B1441">
      <w:pPr>
        <w:shd w:val="clear" w:color="auto" w:fill="FFFFFF"/>
        <w:spacing w:line="400" w:lineRule="exact"/>
        <w:ind w:firstLineChars="200" w:firstLine="420"/>
        <w:contextualSpacing/>
        <w:jc w:val="left"/>
        <w:rPr>
          <w:rFonts w:ascii="宋体" w:eastAsia="宋体" w:hAnsi="宋体" w:cs="宋体"/>
          <w:kern w:val="0"/>
          <w:szCs w:val="21"/>
          <w:lang w:val="zh-TW"/>
        </w:rPr>
      </w:pPr>
      <w:r w:rsidRPr="003B1441">
        <w:rPr>
          <w:rFonts w:ascii="宋体" w:eastAsia="宋体" w:hAnsi="宋体" w:cs="宋体" w:hint="eastAsia"/>
          <w:kern w:val="0"/>
          <w:szCs w:val="21"/>
          <w:lang w:val="zh-TW"/>
        </w:rPr>
        <w:t>（2）工程设计资质：具有住房和城乡建设部颁发的工程设计综合甲级资质或同时具有以下资质：</w:t>
      </w:r>
    </w:p>
    <w:p w14:paraId="19F1E606" w14:textId="77777777" w:rsidR="003B1441" w:rsidRPr="003B1441" w:rsidRDefault="003B1441" w:rsidP="003B1441">
      <w:pPr>
        <w:shd w:val="clear" w:color="auto" w:fill="FFFFFF"/>
        <w:spacing w:line="400" w:lineRule="exact"/>
        <w:ind w:firstLineChars="200" w:firstLine="420"/>
        <w:contextualSpacing/>
        <w:jc w:val="left"/>
        <w:rPr>
          <w:rFonts w:ascii="宋体" w:eastAsia="宋体" w:hAnsi="宋体" w:cs="宋体"/>
          <w:kern w:val="0"/>
          <w:szCs w:val="21"/>
          <w:lang w:val="zh-TW"/>
        </w:rPr>
      </w:pPr>
      <w:r w:rsidRPr="003B1441">
        <w:rPr>
          <w:rFonts w:ascii="宋体" w:eastAsia="宋体" w:hAnsi="宋体" w:cs="宋体" w:hint="eastAsia"/>
          <w:kern w:val="0"/>
          <w:szCs w:val="21"/>
          <w:lang w:val="zh-TW"/>
        </w:rPr>
        <w:t>①工程设计公路</w:t>
      </w:r>
      <w:proofErr w:type="gramStart"/>
      <w:r w:rsidRPr="003B1441">
        <w:rPr>
          <w:rFonts w:ascii="宋体" w:eastAsia="宋体" w:hAnsi="宋体" w:cs="宋体" w:hint="eastAsia"/>
          <w:kern w:val="0"/>
          <w:szCs w:val="21"/>
          <w:lang w:val="zh-TW"/>
        </w:rPr>
        <w:t>行业甲级</w:t>
      </w:r>
      <w:proofErr w:type="gramEnd"/>
      <w:r w:rsidRPr="003B1441">
        <w:rPr>
          <w:rFonts w:ascii="宋体" w:eastAsia="宋体" w:hAnsi="宋体" w:cs="宋体" w:hint="eastAsia"/>
          <w:kern w:val="0"/>
          <w:szCs w:val="21"/>
          <w:lang w:val="zh-TW"/>
        </w:rPr>
        <w:t>资质或工程设计公路行业（公路和交通工程和特大桥梁）</w:t>
      </w:r>
      <w:proofErr w:type="gramStart"/>
      <w:r w:rsidRPr="003B1441">
        <w:rPr>
          <w:rFonts w:ascii="宋体" w:eastAsia="宋体" w:hAnsi="宋体" w:cs="宋体" w:hint="eastAsia"/>
          <w:kern w:val="0"/>
          <w:szCs w:val="21"/>
          <w:lang w:val="zh-TW"/>
        </w:rPr>
        <w:t>专业甲级</w:t>
      </w:r>
      <w:proofErr w:type="gramEnd"/>
      <w:r w:rsidRPr="003B1441">
        <w:rPr>
          <w:rFonts w:ascii="宋体" w:eastAsia="宋体" w:hAnsi="宋体" w:cs="宋体" w:hint="eastAsia"/>
          <w:kern w:val="0"/>
          <w:szCs w:val="21"/>
          <w:lang w:val="zh-TW"/>
        </w:rPr>
        <w:t>资质。</w:t>
      </w:r>
    </w:p>
    <w:p w14:paraId="70123763" w14:textId="77777777" w:rsidR="003B1441" w:rsidRPr="003B1441" w:rsidRDefault="003B1441" w:rsidP="003B1441">
      <w:pPr>
        <w:spacing w:line="400" w:lineRule="exact"/>
        <w:ind w:firstLineChars="200" w:firstLine="420"/>
        <w:contextualSpacing/>
        <w:rPr>
          <w:rFonts w:ascii="宋体" w:eastAsia="宋体" w:hAnsi="宋体" w:cs="宋体"/>
          <w:kern w:val="0"/>
          <w:szCs w:val="21"/>
          <w:lang w:val="zh-TW"/>
        </w:rPr>
      </w:pPr>
      <w:r w:rsidRPr="003B1441">
        <w:rPr>
          <w:rFonts w:ascii="宋体" w:eastAsia="宋体" w:hAnsi="宋体" w:cs="宋体" w:hint="eastAsia"/>
          <w:kern w:val="0"/>
          <w:szCs w:val="21"/>
          <w:lang w:val="zh-TW"/>
        </w:rPr>
        <w:t>②工程设计建筑行业乙级及以上或工程设计建筑行业（建筑工程）乙级及以上资质。</w:t>
      </w:r>
    </w:p>
    <w:p w14:paraId="05E3CE8C" w14:textId="77777777" w:rsidR="003B1441" w:rsidRPr="003B1441" w:rsidRDefault="003B1441" w:rsidP="003B1441">
      <w:pPr>
        <w:spacing w:line="400" w:lineRule="exact"/>
        <w:ind w:firstLineChars="200" w:firstLine="422"/>
        <w:contextualSpacing/>
        <w:rPr>
          <w:rFonts w:ascii="宋体" w:eastAsia="宋体" w:hAnsi="宋体" w:cs="Times New Roman"/>
          <w:b/>
          <w:kern w:val="0"/>
          <w:szCs w:val="21"/>
          <w:lang w:val="zh-TW"/>
        </w:rPr>
      </w:pPr>
      <w:r w:rsidRPr="003B1441">
        <w:rPr>
          <w:rFonts w:ascii="宋体" w:eastAsia="宋体" w:hAnsi="宋体" w:cs="Times New Roman" w:hint="eastAsia"/>
          <w:b/>
          <w:kern w:val="0"/>
          <w:szCs w:val="21"/>
          <w:lang w:val="zh-TW"/>
        </w:rPr>
        <w:t>投标人应进入交通运输部“全国公路建设市场信用信息管理系统（</w:t>
      </w:r>
      <w:r w:rsidRPr="003B1441">
        <w:rPr>
          <w:rFonts w:ascii="宋体" w:eastAsia="宋体" w:hAnsi="宋体" w:cs="Times New Roman"/>
          <w:b/>
          <w:kern w:val="0"/>
          <w:szCs w:val="21"/>
          <w:lang w:val="zh-TW"/>
        </w:rPr>
        <w:t>http: //glxy.mot.gov.cn）”中的公路工程设计资质企业名录，且投标人名称和资质与名录中的相应企业名称和资质完全一致。</w:t>
      </w:r>
    </w:p>
    <w:p w14:paraId="0F7794D3" w14:textId="77777777" w:rsidR="003B1441" w:rsidRPr="003B1441" w:rsidRDefault="003B1441" w:rsidP="003B1441">
      <w:pPr>
        <w:spacing w:line="360" w:lineRule="auto"/>
        <w:ind w:firstLineChars="200" w:firstLine="420"/>
        <w:contextualSpacing/>
        <w:rPr>
          <w:rFonts w:ascii="宋体" w:eastAsia="宋体" w:hAnsi="宋体" w:cs="宋体"/>
          <w:kern w:val="0"/>
          <w:szCs w:val="21"/>
          <w:lang w:val="zh-TW"/>
        </w:rPr>
      </w:pPr>
      <w:r w:rsidRPr="003B1441">
        <w:rPr>
          <w:rFonts w:ascii="宋体" w:eastAsia="宋体" w:hAnsi="宋体" w:cs="宋体" w:hint="eastAsia"/>
          <w:kern w:val="0"/>
          <w:szCs w:val="21"/>
          <w:lang w:val="zh-TW"/>
        </w:rPr>
        <w:t>3.1</w:t>
      </w:r>
      <w:r w:rsidRPr="003B1441">
        <w:rPr>
          <w:rFonts w:ascii="宋体" w:eastAsia="宋体" w:hAnsi="宋体" w:cs="宋体" w:hint="eastAsia"/>
          <w:kern w:val="0"/>
          <w:szCs w:val="21"/>
        </w:rPr>
        <w:t>.</w:t>
      </w:r>
      <w:r w:rsidRPr="003B1441">
        <w:rPr>
          <w:rFonts w:ascii="宋体" w:eastAsia="宋体" w:hAnsi="宋体" w:cs="宋体" w:hint="eastAsia"/>
          <w:kern w:val="0"/>
          <w:szCs w:val="21"/>
          <w:lang w:val="zh-TW"/>
        </w:rPr>
        <w:t>2业绩最低要求</w:t>
      </w:r>
    </w:p>
    <w:p w14:paraId="79950C76" w14:textId="77777777" w:rsidR="003B1441" w:rsidRPr="003B1441" w:rsidRDefault="003B1441" w:rsidP="003B1441">
      <w:pPr>
        <w:spacing w:line="400" w:lineRule="exact"/>
        <w:ind w:firstLineChars="200" w:firstLine="420"/>
        <w:contextualSpacing/>
        <w:rPr>
          <w:rFonts w:ascii="宋体" w:eastAsia="宋体" w:hAnsi="宋体" w:cs="宋体"/>
          <w:kern w:val="0"/>
          <w:szCs w:val="21"/>
          <w:lang w:val="zh-TW"/>
        </w:rPr>
      </w:pPr>
      <w:r w:rsidRPr="003B1441">
        <w:rPr>
          <w:rFonts w:ascii="宋体" w:eastAsia="宋体" w:hAnsi="宋体" w:cs="宋体" w:hint="eastAsia"/>
          <w:kern w:val="0"/>
          <w:szCs w:val="21"/>
          <w:lang w:val="zh-TW"/>
        </w:rPr>
        <w:t>（1）近五年（2017年</w:t>
      </w:r>
      <w:r w:rsidRPr="003B1441">
        <w:rPr>
          <w:rFonts w:ascii="宋体" w:eastAsia="PMingLiU" w:hAnsi="宋体" w:cs="宋体"/>
          <w:kern w:val="0"/>
          <w:szCs w:val="21"/>
          <w:lang w:val="zh-TW" w:eastAsia="zh-TW"/>
        </w:rPr>
        <w:t>11</w:t>
      </w:r>
      <w:r w:rsidRPr="003B1441">
        <w:rPr>
          <w:rFonts w:ascii="宋体" w:eastAsia="宋体" w:hAnsi="宋体" w:cs="宋体" w:hint="eastAsia"/>
          <w:kern w:val="0"/>
          <w:szCs w:val="21"/>
          <w:lang w:val="zh-TW"/>
        </w:rPr>
        <w:t>月1日～投标文件递交截止时间，勘察设计业绩以初步设计和施工图设计批复时间为准；勘察监理设计咨询业绩以合同签订日期为准）独立完成过累计里程不少于1</w:t>
      </w:r>
      <w:r w:rsidRPr="003B1441">
        <w:rPr>
          <w:rFonts w:ascii="宋体" w:eastAsia="PMingLiU" w:hAnsi="宋体" w:cs="宋体"/>
          <w:kern w:val="0"/>
          <w:szCs w:val="21"/>
          <w:lang w:val="zh-TW" w:eastAsia="zh-TW"/>
        </w:rPr>
        <w:t>60</w:t>
      </w:r>
      <w:r w:rsidRPr="003B1441">
        <w:rPr>
          <w:rFonts w:ascii="宋体" w:eastAsia="宋体" w:hAnsi="宋体" w:cs="宋体" w:hint="eastAsia"/>
          <w:kern w:val="0"/>
          <w:szCs w:val="21"/>
          <w:lang w:val="zh-TW"/>
        </w:rPr>
        <w:t>km的高速公路项目主体工程初步勘察设计和施工图勘察设计工作或勘察监理设计咨询工作 ；</w:t>
      </w:r>
    </w:p>
    <w:p w14:paraId="660BF257" w14:textId="77777777" w:rsidR="003B1441" w:rsidRPr="003B1441" w:rsidRDefault="003B1441" w:rsidP="003B1441">
      <w:pPr>
        <w:spacing w:line="400" w:lineRule="exact"/>
        <w:ind w:firstLineChars="200" w:firstLine="420"/>
        <w:contextualSpacing/>
        <w:rPr>
          <w:rFonts w:ascii="宋体" w:eastAsia="宋体" w:hAnsi="宋体" w:cs="宋体"/>
          <w:kern w:val="0"/>
          <w:szCs w:val="21"/>
          <w:lang w:val="zh-TW"/>
        </w:rPr>
      </w:pPr>
      <w:r w:rsidRPr="003B1441">
        <w:rPr>
          <w:rFonts w:ascii="宋体" w:eastAsia="宋体" w:hAnsi="宋体" w:cs="宋体" w:hint="eastAsia"/>
          <w:kern w:val="0"/>
          <w:szCs w:val="21"/>
          <w:lang w:val="zh-TW"/>
        </w:rPr>
        <w:t>（2）近五年（2017年</w:t>
      </w:r>
      <w:r w:rsidRPr="003B1441">
        <w:rPr>
          <w:rFonts w:ascii="宋体" w:eastAsia="PMingLiU" w:hAnsi="宋体" w:cs="宋体"/>
          <w:kern w:val="0"/>
          <w:szCs w:val="21"/>
          <w:lang w:val="zh-TW" w:eastAsia="zh-TW"/>
        </w:rPr>
        <w:t>11</w:t>
      </w:r>
      <w:r w:rsidRPr="003B1441">
        <w:rPr>
          <w:rFonts w:ascii="宋体" w:eastAsia="宋体" w:hAnsi="宋体" w:cs="宋体" w:hint="eastAsia"/>
          <w:kern w:val="0"/>
          <w:szCs w:val="21"/>
          <w:lang w:val="zh-TW"/>
        </w:rPr>
        <w:t>月1日～投标文件递交截止时间，勘察设计业绩以初步设计和施工图设计批复时间为准；勘察监理设计咨询业绩以合同签订日期为准）至少独立完成过1座总长1000m及以上桥梁工程的初步勘察设计和施工图勘察设计工作或勘察监理设计咨询工作。</w:t>
      </w:r>
    </w:p>
    <w:p w14:paraId="735CEDF6" w14:textId="77777777" w:rsidR="003B1441" w:rsidRPr="003B1441" w:rsidRDefault="003B1441" w:rsidP="003B1441">
      <w:pPr>
        <w:spacing w:line="360" w:lineRule="auto"/>
        <w:ind w:firstLineChars="200" w:firstLine="422"/>
        <w:contextualSpacing/>
        <w:rPr>
          <w:rFonts w:ascii="宋体" w:eastAsia="宋体" w:hAnsi="宋体" w:cs="Times New Roman"/>
          <w:b/>
          <w:szCs w:val="21"/>
          <w:lang w:val="zh-TW"/>
        </w:rPr>
      </w:pPr>
      <w:r w:rsidRPr="003B1441">
        <w:rPr>
          <w:rFonts w:ascii="宋体" w:eastAsia="宋体" w:hAnsi="宋体" w:cs="Times New Roman" w:hint="eastAsia"/>
          <w:b/>
          <w:kern w:val="0"/>
          <w:szCs w:val="21"/>
          <w:lang w:val="zh-TW"/>
        </w:rPr>
        <w:t>如提供勘察设计工作业绩，业绩要求在黑龙江省交通运输厅网站的“黑龙江省公路水路建设市场信用信息管理系统”或交通运输部网站“全国公路建设市场信用信息管理系统”中能够查询，如果查询不到</w:t>
      </w:r>
      <w:proofErr w:type="gramStart"/>
      <w:r w:rsidRPr="003B1441">
        <w:rPr>
          <w:rFonts w:ascii="宋体" w:eastAsia="宋体" w:hAnsi="宋体" w:cs="Times New Roman" w:hint="eastAsia"/>
          <w:b/>
          <w:kern w:val="0"/>
          <w:szCs w:val="21"/>
          <w:lang w:val="zh-TW"/>
        </w:rPr>
        <w:t>该业绩</w:t>
      </w:r>
      <w:proofErr w:type="gramEnd"/>
      <w:r w:rsidRPr="003B1441">
        <w:rPr>
          <w:rFonts w:ascii="宋体" w:eastAsia="宋体" w:hAnsi="宋体" w:cs="Times New Roman" w:hint="eastAsia"/>
          <w:b/>
          <w:kern w:val="0"/>
          <w:szCs w:val="21"/>
          <w:lang w:val="zh-TW"/>
        </w:rPr>
        <w:t>的信息或查询的信息与投标人提供的信息不一致，业绩审查时将不予认定。</w:t>
      </w:r>
    </w:p>
    <w:p w14:paraId="4F21E7F5" w14:textId="77777777" w:rsidR="003B1441" w:rsidRPr="003B1441" w:rsidRDefault="003B1441" w:rsidP="003B1441">
      <w:pPr>
        <w:spacing w:line="360" w:lineRule="auto"/>
        <w:ind w:firstLineChars="201" w:firstLine="424"/>
        <w:contextualSpacing/>
        <w:rPr>
          <w:rFonts w:ascii="宋体" w:eastAsia="宋体" w:hAnsi="宋体" w:cs="Times New Roman"/>
          <w:b/>
          <w:kern w:val="0"/>
          <w:szCs w:val="21"/>
          <w:lang w:val="zh-TW"/>
        </w:rPr>
      </w:pPr>
      <w:r w:rsidRPr="003B1441">
        <w:rPr>
          <w:rFonts w:ascii="宋体" w:eastAsia="宋体" w:hAnsi="宋体" w:cs="Times New Roman" w:hint="eastAsia"/>
          <w:b/>
          <w:kern w:val="0"/>
          <w:szCs w:val="21"/>
          <w:lang w:val="zh-TW"/>
        </w:rPr>
        <w:t>注：①高速公路项目指的是高速公路新建或改扩建项目（不含养护项目）；②如单个业绩能同时满足上述条件要求的，则</w:t>
      </w:r>
      <w:proofErr w:type="gramStart"/>
      <w:r w:rsidRPr="003B1441">
        <w:rPr>
          <w:rFonts w:ascii="宋体" w:eastAsia="宋体" w:hAnsi="宋体" w:cs="Times New Roman" w:hint="eastAsia"/>
          <w:b/>
          <w:kern w:val="0"/>
          <w:szCs w:val="21"/>
          <w:lang w:val="zh-TW"/>
        </w:rPr>
        <w:t>该业绩</w:t>
      </w:r>
      <w:proofErr w:type="gramEnd"/>
      <w:r w:rsidRPr="003B1441">
        <w:rPr>
          <w:rFonts w:ascii="宋体" w:eastAsia="宋体" w:hAnsi="宋体" w:cs="Times New Roman" w:hint="eastAsia"/>
          <w:b/>
          <w:kern w:val="0"/>
          <w:szCs w:val="21"/>
          <w:lang w:val="zh-TW"/>
        </w:rPr>
        <w:t>可分别予以认定；</w:t>
      </w:r>
      <w:r w:rsidRPr="003B1441">
        <w:rPr>
          <w:rFonts w:ascii="宋体" w:eastAsia="宋体" w:hAnsi="宋体" w:cs="Times New Roman" w:hint="eastAsia"/>
          <w:b/>
          <w:kern w:val="0"/>
          <w:szCs w:val="21"/>
          <w:lang w:val="zh-TW" w:eastAsia="zh-TW"/>
        </w:rPr>
        <w:t>③</w:t>
      </w:r>
      <w:r w:rsidRPr="003B1441">
        <w:rPr>
          <w:rFonts w:ascii="宋体" w:eastAsia="宋体" w:hAnsi="宋体" w:cs="Times New Roman" w:hint="eastAsia"/>
          <w:b/>
          <w:kern w:val="0"/>
          <w:szCs w:val="21"/>
          <w:lang w:val="zh-TW"/>
        </w:rPr>
        <w:t>初步勘察设计和施工图勘察设计业绩可以不是同一个项目。</w:t>
      </w:r>
    </w:p>
    <w:p w14:paraId="62CC89ED" w14:textId="77777777" w:rsidR="003B1441" w:rsidRPr="003B1441" w:rsidRDefault="003B1441" w:rsidP="003B1441">
      <w:pPr>
        <w:spacing w:line="360" w:lineRule="auto"/>
        <w:ind w:firstLineChars="201" w:firstLine="422"/>
        <w:contextualSpacing/>
        <w:rPr>
          <w:rFonts w:ascii="宋体" w:eastAsia="宋体" w:hAnsi="宋体" w:cs="宋体"/>
          <w:kern w:val="0"/>
          <w:szCs w:val="21"/>
          <w:lang w:val="zh-TW"/>
        </w:rPr>
      </w:pPr>
      <w:r w:rsidRPr="003B1441">
        <w:rPr>
          <w:rFonts w:ascii="宋体" w:eastAsia="宋体" w:hAnsi="宋体" w:cs="宋体" w:hint="eastAsia"/>
          <w:kern w:val="0"/>
          <w:szCs w:val="21"/>
          <w:lang w:val="zh-TW"/>
        </w:rPr>
        <w:t>3.1</w:t>
      </w:r>
      <w:r w:rsidRPr="003B1441">
        <w:rPr>
          <w:rFonts w:ascii="宋体" w:eastAsia="宋体" w:hAnsi="宋体" w:cs="宋体" w:hint="eastAsia"/>
          <w:kern w:val="0"/>
          <w:szCs w:val="21"/>
        </w:rPr>
        <w:t>.</w:t>
      </w:r>
      <w:r w:rsidRPr="003B1441">
        <w:rPr>
          <w:rFonts w:ascii="宋体" w:eastAsia="宋体" w:hAnsi="宋体" w:cs="宋体" w:hint="eastAsia"/>
          <w:kern w:val="0"/>
          <w:szCs w:val="21"/>
          <w:lang w:val="zh-TW"/>
        </w:rPr>
        <w:t>3、项目负责人最低要求</w:t>
      </w:r>
    </w:p>
    <w:p w14:paraId="5BD446D3" w14:textId="77777777" w:rsidR="003B1441" w:rsidRPr="003B1441" w:rsidRDefault="003B1441" w:rsidP="003B1441">
      <w:pPr>
        <w:spacing w:line="360" w:lineRule="auto"/>
        <w:ind w:firstLineChars="200" w:firstLine="420"/>
        <w:contextualSpacing/>
        <w:rPr>
          <w:rFonts w:ascii="宋体" w:eastAsia="宋体" w:hAnsi="宋体" w:cs="宋体"/>
          <w:kern w:val="0"/>
          <w:szCs w:val="21"/>
          <w:lang w:val="zh-TW"/>
        </w:rPr>
      </w:pPr>
      <w:r w:rsidRPr="003B1441">
        <w:rPr>
          <w:rFonts w:ascii="宋体" w:eastAsia="宋体" w:hAnsi="宋体" w:cs="宋体" w:hint="eastAsia"/>
          <w:kern w:val="0"/>
          <w:szCs w:val="21"/>
          <w:lang w:val="zh-TW"/>
        </w:rPr>
        <w:t>项目负责人具有公路工程相关专业高级及以上技术职称。</w:t>
      </w:r>
    </w:p>
    <w:p w14:paraId="79AE04E9" w14:textId="77777777" w:rsidR="003B1441" w:rsidRPr="003B1441" w:rsidRDefault="003B1441" w:rsidP="003B1441">
      <w:pPr>
        <w:spacing w:line="360" w:lineRule="auto"/>
        <w:ind w:firstLineChars="200" w:firstLine="422"/>
        <w:contextualSpacing/>
        <w:rPr>
          <w:rFonts w:ascii="宋体" w:eastAsia="宋体" w:hAnsi="宋体" w:cs="宋体"/>
          <w:kern w:val="0"/>
          <w:szCs w:val="21"/>
          <w:lang w:val="zh-TW"/>
        </w:rPr>
      </w:pPr>
      <w:r w:rsidRPr="003B1441">
        <w:rPr>
          <w:rFonts w:ascii="宋体" w:eastAsia="宋体" w:hAnsi="宋体" w:cs="Times New Roman" w:hint="eastAsia"/>
          <w:b/>
          <w:bCs/>
          <w:kern w:val="0"/>
          <w:szCs w:val="20"/>
        </w:rPr>
        <w:lastRenderedPageBreak/>
        <w:t>注：公路工程相关专业包括公路工程、桥梁工程、公路与桥梁工程、交通土建、隧道（地下结构）工程、交通工程等专业。</w:t>
      </w:r>
    </w:p>
    <w:p w14:paraId="23FF4CF1" w14:textId="77777777" w:rsidR="003B1441" w:rsidRPr="003B1441" w:rsidRDefault="003B1441" w:rsidP="003B1441">
      <w:pPr>
        <w:spacing w:line="360" w:lineRule="auto"/>
        <w:ind w:firstLineChars="200" w:firstLine="420"/>
        <w:contextualSpacing/>
        <w:rPr>
          <w:rFonts w:ascii="宋体" w:eastAsia="宋体" w:hAnsi="宋体" w:cs="宋体"/>
          <w:kern w:val="0"/>
          <w:szCs w:val="21"/>
          <w:lang w:val="zh-TW"/>
        </w:rPr>
      </w:pPr>
      <w:r w:rsidRPr="003B1441">
        <w:rPr>
          <w:rFonts w:ascii="宋体" w:eastAsia="宋体" w:hAnsi="宋体" w:cs="宋体" w:hint="eastAsia"/>
          <w:kern w:val="0"/>
          <w:szCs w:val="21"/>
        </w:rPr>
        <w:t>3.1.4</w:t>
      </w:r>
      <w:r w:rsidRPr="003B1441">
        <w:rPr>
          <w:rFonts w:ascii="宋体" w:eastAsia="宋体" w:hAnsi="宋体" w:cs="宋体" w:hint="eastAsia"/>
          <w:kern w:val="0"/>
          <w:szCs w:val="21"/>
          <w:lang w:val="zh-TW"/>
        </w:rPr>
        <w:t>信誉最低要求</w:t>
      </w:r>
    </w:p>
    <w:p w14:paraId="14377B6A" w14:textId="77777777" w:rsidR="003B1441" w:rsidRPr="003B1441" w:rsidRDefault="003B1441" w:rsidP="003B1441">
      <w:pPr>
        <w:spacing w:line="360" w:lineRule="auto"/>
        <w:ind w:firstLineChars="200" w:firstLine="420"/>
        <w:contextualSpacing/>
        <w:rPr>
          <w:rFonts w:ascii="宋体" w:eastAsia="宋体" w:hAnsi="宋体" w:cs="宋体"/>
          <w:kern w:val="0"/>
          <w:szCs w:val="21"/>
          <w:lang w:val="zh-TW"/>
        </w:rPr>
      </w:pPr>
      <w:r w:rsidRPr="003B1441">
        <w:rPr>
          <w:rFonts w:ascii="宋体" w:eastAsia="宋体" w:hAnsi="宋体" w:cs="宋体" w:hint="eastAsia"/>
          <w:kern w:val="0"/>
          <w:szCs w:val="21"/>
          <w:lang w:val="zh-TW"/>
        </w:rPr>
        <w:t>（1）投标人在近三年中不得在合同中违约且被驱逐出现场、亦不曾因任何原因而被废除合同；</w:t>
      </w:r>
    </w:p>
    <w:p w14:paraId="2F865E63" w14:textId="77777777" w:rsidR="003B1441" w:rsidRPr="003B1441" w:rsidRDefault="003B1441" w:rsidP="003B1441">
      <w:pPr>
        <w:spacing w:line="360" w:lineRule="auto"/>
        <w:ind w:firstLineChars="200" w:firstLine="420"/>
        <w:contextualSpacing/>
        <w:rPr>
          <w:rFonts w:ascii="宋体" w:eastAsia="宋体" w:hAnsi="宋体" w:cs="宋体"/>
          <w:kern w:val="0"/>
          <w:szCs w:val="21"/>
          <w:lang w:val="zh-TW"/>
        </w:rPr>
      </w:pPr>
      <w:r w:rsidRPr="003B1441">
        <w:rPr>
          <w:rFonts w:ascii="宋体" w:eastAsia="宋体" w:hAnsi="宋体" w:cs="宋体" w:hint="eastAsia"/>
          <w:kern w:val="0"/>
          <w:szCs w:val="21"/>
          <w:lang w:val="zh-TW"/>
        </w:rPr>
        <w:t>（2）投标人在近三年中不得因为勘察设计问题引起的重大质量、安全事故被有关部门处罚；</w:t>
      </w:r>
    </w:p>
    <w:p w14:paraId="50DFBD60" w14:textId="77777777" w:rsidR="003B1441" w:rsidRPr="003B1441" w:rsidRDefault="003B1441" w:rsidP="003B1441">
      <w:pPr>
        <w:spacing w:line="360" w:lineRule="auto"/>
        <w:ind w:firstLineChars="200" w:firstLine="420"/>
        <w:contextualSpacing/>
        <w:rPr>
          <w:rFonts w:ascii="宋体" w:eastAsia="宋体" w:hAnsi="宋体" w:cs="宋体"/>
          <w:kern w:val="0"/>
          <w:szCs w:val="21"/>
          <w:lang w:val="zh-TW"/>
        </w:rPr>
      </w:pPr>
      <w:r w:rsidRPr="003B1441">
        <w:rPr>
          <w:rFonts w:ascii="宋体" w:eastAsia="宋体" w:hAnsi="宋体" w:cs="宋体" w:hint="eastAsia"/>
          <w:kern w:val="0"/>
          <w:szCs w:val="21"/>
          <w:lang w:val="zh-TW"/>
        </w:rPr>
        <w:t>（3）本次招标不接受</w:t>
      </w:r>
      <w:r w:rsidRPr="003B1441">
        <w:rPr>
          <w:rFonts w:ascii="宋体" w:eastAsia="PMingLiU" w:hAnsi="宋体" w:cs="宋体"/>
          <w:kern w:val="0"/>
          <w:szCs w:val="21"/>
          <w:lang w:val="zh-TW" w:eastAsia="zh-TW"/>
        </w:rPr>
        <w:t>2021</w:t>
      </w:r>
      <w:r w:rsidRPr="003B1441">
        <w:rPr>
          <w:rFonts w:ascii="宋体" w:eastAsia="宋体" w:hAnsi="宋体" w:cs="宋体" w:hint="eastAsia"/>
          <w:kern w:val="0"/>
          <w:szCs w:val="21"/>
          <w:lang w:val="zh-TW"/>
        </w:rPr>
        <w:t>年度黑龙江省交通运输厅或交通运输部公路设计企业信用评价中认定为D级信用评价等级的投标人提出投标申请。</w:t>
      </w:r>
    </w:p>
    <w:p w14:paraId="3270FBAB" w14:textId="77777777" w:rsidR="003B1441" w:rsidRPr="003B1441" w:rsidRDefault="003B1441" w:rsidP="003B1441">
      <w:pPr>
        <w:spacing w:line="360" w:lineRule="auto"/>
        <w:ind w:firstLineChars="200" w:firstLine="422"/>
        <w:contextualSpacing/>
        <w:rPr>
          <w:rFonts w:ascii="宋体" w:eastAsia="宋体" w:hAnsi="宋体" w:cs="Times New Roman"/>
          <w:b/>
          <w:kern w:val="0"/>
          <w:szCs w:val="20"/>
          <w:lang w:val="zh-TW"/>
        </w:rPr>
      </w:pPr>
      <w:r w:rsidRPr="003B1441">
        <w:rPr>
          <w:rFonts w:ascii="宋体" w:eastAsia="宋体" w:hAnsi="宋体" w:cs="Times New Roman" w:hint="eastAsia"/>
          <w:b/>
          <w:kern w:val="0"/>
          <w:szCs w:val="21"/>
          <w:lang w:val="zh-TW"/>
        </w:rPr>
        <w:t>注：国务院或省级有关部门许可资质的设计企业初次进入黑龙江省，其信用评价等级按照交通运输部或省级设计企业全国综合信用评价结果确定；尚无交通运输部或省级设计企业全国综合信用评价的企业，若无不良信用记录，按A级对待。</w:t>
      </w:r>
    </w:p>
    <w:p w14:paraId="3373A943" w14:textId="77777777" w:rsidR="003B1441" w:rsidRPr="003B1441" w:rsidRDefault="003B1441" w:rsidP="003B1441">
      <w:pPr>
        <w:spacing w:line="360" w:lineRule="auto"/>
        <w:ind w:firstLineChars="200" w:firstLine="420"/>
        <w:contextualSpacing/>
        <w:rPr>
          <w:rFonts w:ascii="宋体" w:eastAsia="宋体" w:hAnsi="宋体" w:cs="宋体"/>
          <w:kern w:val="0"/>
          <w:szCs w:val="21"/>
          <w:lang w:val="zh-TW"/>
        </w:rPr>
      </w:pPr>
      <w:r w:rsidRPr="003B1441">
        <w:rPr>
          <w:rFonts w:ascii="宋体" w:eastAsia="宋体" w:hAnsi="宋体" w:cs="宋体" w:hint="eastAsia"/>
          <w:kern w:val="0"/>
          <w:szCs w:val="21"/>
        </w:rPr>
        <w:t>3.2</w:t>
      </w:r>
      <w:r w:rsidRPr="003B1441">
        <w:rPr>
          <w:rFonts w:ascii="宋体" w:eastAsia="宋体" w:hAnsi="宋体" w:cs="宋体" w:hint="eastAsia"/>
          <w:kern w:val="0"/>
          <w:szCs w:val="21"/>
          <w:lang w:val="zh-TW"/>
        </w:rPr>
        <w:t>与招标人存在利害关系可能影响招标公正性的单位，不得参加投标。单位负责人为同一人或存在控股、管理关系的不同单位，不得同时参加本项目投标，参加本项目勘察设计投标的</w:t>
      </w:r>
      <w:r w:rsidRPr="003B1441">
        <w:rPr>
          <w:rFonts w:ascii="宋体" w:eastAsia="宋体" w:hAnsi="宋体" w:cs="宋体" w:hint="eastAsia"/>
          <w:kern w:val="0"/>
          <w:szCs w:val="21"/>
        </w:rPr>
        <w:t>单位，</w:t>
      </w:r>
      <w:r w:rsidRPr="003B1441">
        <w:rPr>
          <w:rFonts w:ascii="宋体" w:eastAsia="宋体" w:hAnsi="宋体" w:cs="宋体" w:hint="eastAsia"/>
          <w:kern w:val="0"/>
          <w:szCs w:val="21"/>
          <w:lang w:val="zh-TW"/>
        </w:rPr>
        <w:t>或者</w:t>
      </w:r>
      <w:r w:rsidRPr="003B1441">
        <w:rPr>
          <w:rFonts w:ascii="宋体" w:eastAsia="宋体" w:hAnsi="宋体" w:cs="宋体" w:hint="eastAsia"/>
          <w:kern w:val="0"/>
          <w:szCs w:val="21"/>
        </w:rPr>
        <w:t>与</w:t>
      </w:r>
      <w:r w:rsidRPr="003B1441">
        <w:rPr>
          <w:rFonts w:ascii="宋体" w:eastAsia="宋体" w:hAnsi="宋体" w:cs="宋体" w:hint="eastAsia"/>
          <w:kern w:val="0"/>
          <w:szCs w:val="21"/>
          <w:lang w:val="zh-TW"/>
        </w:rPr>
        <w:t>该单位存在单位负责人为同一人或存在控股、管理关系的投标人，不得参加本次勘察监理设计咨询招标的投标，否则，相关投标均无效。</w:t>
      </w:r>
    </w:p>
    <w:p w14:paraId="77313685" w14:textId="77777777" w:rsidR="003B1441" w:rsidRPr="003B1441" w:rsidRDefault="003B1441" w:rsidP="003B1441">
      <w:pPr>
        <w:spacing w:line="360" w:lineRule="auto"/>
        <w:ind w:firstLineChars="200" w:firstLine="420"/>
        <w:contextualSpacing/>
        <w:rPr>
          <w:rFonts w:ascii="宋体" w:eastAsia="宋体" w:hAnsi="宋体" w:cs="宋体"/>
          <w:kern w:val="0"/>
          <w:szCs w:val="21"/>
          <w:lang w:val="zh-TW"/>
        </w:rPr>
      </w:pPr>
      <w:r w:rsidRPr="003B1441">
        <w:rPr>
          <w:rFonts w:ascii="宋体" w:eastAsia="宋体" w:hAnsi="宋体" w:cs="宋体" w:hint="eastAsia"/>
          <w:kern w:val="0"/>
          <w:szCs w:val="21"/>
        </w:rPr>
        <w:t>3.3</w:t>
      </w:r>
      <w:r w:rsidRPr="003B1441">
        <w:rPr>
          <w:rFonts w:ascii="宋体" w:eastAsia="宋体" w:hAnsi="宋体" w:cs="宋体" w:hint="eastAsia"/>
          <w:kern w:val="0"/>
          <w:szCs w:val="21"/>
          <w:lang w:val="zh-TW"/>
        </w:rPr>
        <w:t>本次招标不接受联合体投标。</w:t>
      </w:r>
    </w:p>
    <w:p w14:paraId="36057B96" w14:textId="77777777" w:rsidR="003B1441" w:rsidRPr="003B1441" w:rsidRDefault="003B1441" w:rsidP="003B1441">
      <w:pPr>
        <w:spacing w:line="360" w:lineRule="auto"/>
        <w:ind w:firstLineChars="200" w:firstLine="420"/>
        <w:contextualSpacing/>
        <w:rPr>
          <w:rFonts w:ascii="宋体" w:eastAsia="宋体" w:hAnsi="宋体" w:cs="Times New Roman"/>
          <w:kern w:val="0"/>
          <w:szCs w:val="21"/>
        </w:rPr>
      </w:pPr>
      <w:r w:rsidRPr="003B1441">
        <w:rPr>
          <w:rFonts w:ascii="宋体" w:eastAsia="宋体" w:hAnsi="宋体" w:cs="Times New Roman" w:hint="eastAsia"/>
          <w:kern w:val="0"/>
          <w:szCs w:val="21"/>
        </w:rPr>
        <w:t>3.4投标人不得存在下列不良状况或不良信用记录：</w:t>
      </w:r>
    </w:p>
    <w:p w14:paraId="0B62F94B" w14:textId="77777777" w:rsidR="003B1441" w:rsidRPr="003B1441" w:rsidRDefault="003B1441" w:rsidP="003B1441">
      <w:pPr>
        <w:spacing w:line="360" w:lineRule="auto"/>
        <w:ind w:firstLineChars="200" w:firstLine="420"/>
        <w:contextualSpacing/>
        <w:rPr>
          <w:rFonts w:ascii="宋体" w:eastAsia="宋体" w:hAnsi="宋体" w:cs="Times New Roman"/>
          <w:kern w:val="0"/>
          <w:szCs w:val="21"/>
        </w:rPr>
      </w:pPr>
      <w:r w:rsidRPr="003B1441">
        <w:rPr>
          <w:rFonts w:ascii="宋体" w:eastAsia="宋体" w:hAnsi="宋体" w:cs="Times New Roman" w:hint="eastAsia"/>
          <w:kern w:val="0"/>
          <w:szCs w:val="21"/>
        </w:rPr>
        <w:t>（1）</w:t>
      </w:r>
      <w:r w:rsidRPr="003B1441">
        <w:rPr>
          <w:rFonts w:ascii="宋体" w:eastAsia="宋体" w:hAnsi="宋体" w:cs="Times New Roman" w:hint="eastAsia"/>
          <w:kern w:val="0"/>
          <w:szCs w:val="21"/>
          <w:lang w:val="zh-TW"/>
        </w:rPr>
        <w:t>被省级及以上交通运输主管部门取消招标项目所在地的投标资格且处于有效期内</w:t>
      </w:r>
      <w:r w:rsidRPr="003B1441">
        <w:rPr>
          <w:rFonts w:ascii="宋体" w:eastAsia="宋体" w:hAnsi="宋体" w:cs="Times New Roman" w:hint="eastAsia"/>
          <w:kern w:val="0"/>
          <w:szCs w:val="21"/>
        </w:rPr>
        <w:t>；</w:t>
      </w:r>
    </w:p>
    <w:p w14:paraId="6F0276E1" w14:textId="77777777" w:rsidR="003B1441" w:rsidRPr="003B1441" w:rsidRDefault="003B1441" w:rsidP="003B1441">
      <w:pPr>
        <w:spacing w:line="360" w:lineRule="auto"/>
        <w:ind w:firstLineChars="200" w:firstLine="420"/>
        <w:contextualSpacing/>
        <w:rPr>
          <w:rFonts w:ascii="宋体" w:eastAsia="宋体" w:hAnsi="宋体" w:cs="Times New Roman"/>
          <w:kern w:val="0"/>
          <w:szCs w:val="21"/>
        </w:rPr>
      </w:pPr>
      <w:r w:rsidRPr="003B1441">
        <w:rPr>
          <w:rFonts w:ascii="宋体" w:eastAsia="宋体" w:hAnsi="宋体" w:cs="Times New Roman" w:hint="eastAsia"/>
          <w:kern w:val="0"/>
          <w:szCs w:val="21"/>
        </w:rPr>
        <w:t>（2）</w:t>
      </w:r>
      <w:r w:rsidRPr="003B1441">
        <w:rPr>
          <w:rFonts w:ascii="宋体" w:eastAsia="宋体" w:hAnsi="宋体" w:cs="Times New Roman" w:hint="eastAsia"/>
          <w:kern w:val="0"/>
          <w:szCs w:val="21"/>
          <w:lang w:val="zh-TW"/>
        </w:rPr>
        <w:t>被责令停业，暂扣或吊销执照，或吊销资质证书</w:t>
      </w:r>
      <w:r w:rsidRPr="003B1441">
        <w:rPr>
          <w:rFonts w:ascii="宋体" w:eastAsia="宋体" w:hAnsi="宋体" w:cs="Times New Roman" w:hint="eastAsia"/>
          <w:kern w:val="0"/>
          <w:szCs w:val="21"/>
        </w:rPr>
        <w:t>；</w:t>
      </w:r>
    </w:p>
    <w:p w14:paraId="4C977E43" w14:textId="77777777" w:rsidR="003B1441" w:rsidRPr="003B1441" w:rsidRDefault="003B1441" w:rsidP="003B1441">
      <w:pPr>
        <w:spacing w:line="360" w:lineRule="auto"/>
        <w:ind w:firstLineChars="200" w:firstLine="420"/>
        <w:contextualSpacing/>
        <w:rPr>
          <w:rFonts w:ascii="宋体" w:eastAsia="宋体" w:hAnsi="宋体" w:cs="Times New Roman"/>
          <w:kern w:val="0"/>
          <w:szCs w:val="21"/>
        </w:rPr>
      </w:pPr>
      <w:r w:rsidRPr="003B1441">
        <w:rPr>
          <w:rFonts w:ascii="宋体" w:eastAsia="宋体" w:hAnsi="宋体" w:cs="Times New Roman" w:hint="eastAsia"/>
          <w:kern w:val="0"/>
          <w:szCs w:val="21"/>
        </w:rPr>
        <w:t>（3）</w:t>
      </w:r>
      <w:r w:rsidRPr="003B1441">
        <w:rPr>
          <w:rFonts w:ascii="宋体" w:eastAsia="宋体" w:hAnsi="宋体" w:cs="Times New Roman" w:hint="eastAsia"/>
          <w:kern w:val="0"/>
          <w:szCs w:val="21"/>
          <w:lang w:val="zh-TW"/>
        </w:rPr>
        <w:t>进入清算程序，或被宣告破产，或其他丧失履约能力的情形</w:t>
      </w:r>
      <w:r w:rsidRPr="003B1441">
        <w:rPr>
          <w:rFonts w:ascii="宋体" w:eastAsia="宋体" w:hAnsi="宋体" w:cs="Times New Roman" w:hint="eastAsia"/>
          <w:kern w:val="0"/>
          <w:szCs w:val="21"/>
        </w:rPr>
        <w:t>；</w:t>
      </w:r>
    </w:p>
    <w:p w14:paraId="6AD3B92A" w14:textId="77777777" w:rsidR="003B1441" w:rsidRPr="003B1441" w:rsidRDefault="003B1441" w:rsidP="003B1441">
      <w:pPr>
        <w:spacing w:line="360" w:lineRule="auto"/>
        <w:ind w:firstLineChars="200" w:firstLine="420"/>
        <w:contextualSpacing/>
        <w:rPr>
          <w:rFonts w:ascii="宋体" w:eastAsia="宋体" w:hAnsi="宋体" w:cs="Times New Roman"/>
          <w:kern w:val="0"/>
          <w:szCs w:val="21"/>
        </w:rPr>
      </w:pPr>
      <w:r w:rsidRPr="003B1441">
        <w:rPr>
          <w:rFonts w:ascii="宋体" w:eastAsia="宋体" w:hAnsi="宋体" w:cs="Times New Roman" w:hint="eastAsia"/>
          <w:kern w:val="0"/>
          <w:szCs w:val="21"/>
        </w:rPr>
        <w:t>（4）</w:t>
      </w:r>
      <w:r w:rsidRPr="003B1441">
        <w:rPr>
          <w:rFonts w:ascii="宋体" w:eastAsia="宋体" w:hAnsi="宋体" w:cs="Times New Roman" w:hint="eastAsia"/>
          <w:kern w:val="0"/>
          <w:szCs w:val="21"/>
          <w:lang w:val="zh-TW" w:eastAsia="zh-TW"/>
        </w:rPr>
        <w:t>在国家企业信用信息公示系统</w:t>
      </w:r>
      <w:r w:rsidRPr="003B1441">
        <w:rPr>
          <w:rFonts w:ascii="宋体" w:eastAsia="宋体" w:hAnsi="宋体" w:cs="Times New Roman" w:hint="eastAsia"/>
          <w:kern w:val="0"/>
          <w:szCs w:val="21"/>
          <w:lang w:eastAsia="zh-TW"/>
        </w:rPr>
        <w:t>（</w:t>
      </w:r>
      <w:hyperlink r:id="rId7" w:history="1">
        <w:r w:rsidRPr="003B1441">
          <w:rPr>
            <w:rFonts w:ascii="宋体" w:eastAsia="宋体" w:hAnsi="宋体" w:cs="Times New Roman" w:hint="eastAsia"/>
            <w:kern w:val="0"/>
            <w:szCs w:val="21"/>
            <w:lang w:eastAsia="zh-TW"/>
          </w:rPr>
          <w:t>http://www.gsxt.gov.cn/)中被列入严重违法</w:t>
        </w:r>
      </w:hyperlink>
      <w:r w:rsidRPr="003B1441">
        <w:rPr>
          <w:rFonts w:ascii="宋体" w:eastAsia="宋体" w:hAnsi="宋体" w:cs="Times New Roman" w:hint="eastAsia"/>
          <w:kern w:val="0"/>
          <w:szCs w:val="21"/>
          <w:lang w:val="zh-TW" w:eastAsia="zh-TW"/>
        </w:rPr>
        <w:t>失信企业名单</w:t>
      </w:r>
      <w:r w:rsidRPr="003B1441">
        <w:rPr>
          <w:rFonts w:ascii="宋体" w:eastAsia="宋体" w:hAnsi="宋体" w:cs="Times New Roman" w:hint="eastAsia"/>
          <w:kern w:val="0"/>
          <w:szCs w:val="21"/>
        </w:rPr>
        <w:t>；</w:t>
      </w:r>
    </w:p>
    <w:p w14:paraId="57735E84" w14:textId="77777777" w:rsidR="003B1441" w:rsidRPr="003B1441" w:rsidRDefault="003B1441" w:rsidP="003B1441">
      <w:pPr>
        <w:spacing w:line="360" w:lineRule="auto"/>
        <w:ind w:firstLineChars="200" w:firstLine="420"/>
        <w:contextualSpacing/>
        <w:rPr>
          <w:rFonts w:ascii="宋体" w:eastAsia="宋体" w:hAnsi="宋体" w:cs="Times New Roman"/>
          <w:kern w:val="0"/>
          <w:szCs w:val="21"/>
        </w:rPr>
      </w:pPr>
      <w:r w:rsidRPr="003B1441">
        <w:rPr>
          <w:rFonts w:ascii="宋体" w:eastAsia="宋体" w:hAnsi="宋体" w:cs="Times New Roman" w:hint="eastAsia"/>
          <w:kern w:val="0"/>
          <w:szCs w:val="21"/>
        </w:rPr>
        <w:t>（5）</w:t>
      </w:r>
      <w:r w:rsidRPr="003B1441">
        <w:rPr>
          <w:rFonts w:ascii="宋体" w:eastAsia="宋体" w:hAnsi="宋体" w:cs="Times New Roman" w:hint="eastAsia"/>
          <w:kern w:val="0"/>
          <w:szCs w:val="21"/>
          <w:lang w:eastAsia="zh-TW"/>
        </w:rPr>
        <w:t>在“信用中国”网站（http://www.creditchina.gov.cn）或各级信用信息共享平台中被列入失信被执行人名单</w:t>
      </w:r>
      <w:r w:rsidRPr="003B1441">
        <w:rPr>
          <w:rFonts w:ascii="宋体" w:eastAsia="宋体" w:hAnsi="宋体" w:cs="Times New Roman" w:hint="eastAsia"/>
          <w:kern w:val="0"/>
          <w:szCs w:val="21"/>
        </w:rPr>
        <w:t>；</w:t>
      </w:r>
    </w:p>
    <w:p w14:paraId="7FFDDB45" w14:textId="77777777" w:rsidR="003B1441" w:rsidRPr="003B1441" w:rsidRDefault="003B1441" w:rsidP="003B1441">
      <w:pPr>
        <w:spacing w:line="360" w:lineRule="auto"/>
        <w:ind w:firstLineChars="200" w:firstLine="420"/>
        <w:rPr>
          <w:rFonts w:ascii="宋体" w:eastAsia="宋体" w:hAnsi="宋体" w:cs="Times New Roman"/>
          <w:szCs w:val="21"/>
        </w:rPr>
      </w:pPr>
      <w:r w:rsidRPr="003B1441">
        <w:rPr>
          <w:rFonts w:ascii="宋体" w:eastAsia="宋体" w:hAnsi="宋体" w:cs="Times New Roman" w:hint="eastAsia"/>
          <w:szCs w:val="21"/>
        </w:rPr>
        <w:t>（6）</w:t>
      </w:r>
      <w:r w:rsidRPr="003B1441">
        <w:rPr>
          <w:rFonts w:ascii="宋体" w:eastAsia="宋体" w:hAnsi="宋体" w:cs="Times New Roman" w:hint="eastAsia"/>
          <w:szCs w:val="21"/>
          <w:lang w:val="zh-TW"/>
        </w:rPr>
        <w:t>投标人或其法定代表人、拟委任的项目负责人在近三年内有行贿犯罪行为的</w:t>
      </w:r>
      <w:r w:rsidRPr="003B1441">
        <w:rPr>
          <w:rFonts w:ascii="宋体" w:eastAsia="宋体" w:hAnsi="宋体" w:cs="Times New Roman" w:hint="eastAsia"/>
          <w:szCs w:val="21"/>
        </w:rPr>
        <w:t>（以投标人提供的承诺为准）；</w:t>
      </w:r>
    </w:p>
    <w:p w14:paraId="48D1E6CB" w14:textId="77777777" w:rsidR="003B1441" w:rsidRPr="003B1441" w:rsidRDefault="003B1441" w:rsidP="003B1441">
      <w:pPr>
        <w:spacing w:line="360" w:lineRule="auto"/>
        <w:ind w:firstLineChars="200" w:firstLine="420"/>
        <w:contextualSpacing/>
        <w:rPr>
          <w:rFonts w:ascii="宋体" w:eastAsia="宋体" w:hAnsi="宋体" w:cs="Times New Roman"/>
          <w:kern w:val="0"/>
          <w:szCs w:val="21"/>
          <w:lang w:val="zh-TW"/>
        </w:rPr>
      </w:pPr>
      <w:r w:rsidRPr="003B1441">
        <w:rPr>
          <w:rFonts w:ascii="宋体" w:eastAsia="宋体" w:hAnsi="宋体" w:cs="Times New Roman" w:hint="eastAsia"/>
          <w:kern w:val="0"/>
          <w:szCs w:val="21"/>
          <w:lang w:val="zh-TW"/>
        </w:rPr>
        <w:t>（7）涉及正在诉讼的案件且经评标委员会认定会对承担本项目造成重大影响。</w:t>
      </w:r>
    </w:p>
    <w:p w14:paraId="378FD5FC" w14:textId="77777777" w:rsidR="003B1441" w:rsidRPr="003B1441" w:rsidRDefault="003B1441" w:rsidP="003B1441">
      <w:pPr>
        <w:spacing w:line="360" w:lineRule="auto"/>
        <w:ind w:firstLineChars="200" w:firstLine="420"/>
        <w:contextualSpacing/>
        <w:rPr>
          <w:rFonts w:ascii="宋体" w:eastAsia="宋体" w:hAnsi="宋体" w:cs="宋体"/>
          <w:kern w:val="0"/>
          <w:szCs w:val="21"/>
          <w:lang w:val="zh-TW"/>
        </w:rPr>
      </w:pPr>
      <w:r w:rsidRPr="003B1441">
        <w:rPr>
          <w:rFonts w:ascii="宋体" w:eastAsia="宋体" w:hAnsi="宋体" w:cs="宋体" w:hint="eastAsia"/>
          <w:kern w:val="0"/>
          <w:szCs w:val="21"/>
        </w:rPr>
        <w:t>3.5</w:t>
      </w:r>
      <w:r w:rsidRPr="003B1441">
        <w:rPr>
          <w:rFonts w:ascii="宋体" w:eastAsia="宋体" w:hAnsi="宋体" w:cs="宋体" w:hint="eastAsia"/>
          <w:kern w:val="0"/>
          <w:szCs w:val="21"/>
          <w:lang w:val="zh-TW"/>
        </w:rPr>
        <w:t>本次招标评标采用双信封形式的综合评估法，对投标人的资格审查采用资格后审形式。</w:t>
      </w:r>
    </w:p>
    <w:p w14:paraId="2410EF07" w14:textId="77777777" w:rsidR="003B1441" w:rsidRPr="003B1441" w:rsidRDefault="003B1441" w:rsidP="003B1441">
      <w:pPr>
        <w:keepNext/>
        <w:keepLines/>
        <w:spacing w:before="40" w:after="40"/>
        <w:jc w:val="left"/>
        <w:outlineLvl w:val="1"/>
        <w:rPr>
          <w:rFonts w:ascii="宋体" w:eastAsia="宋体" w:hAnsi="宋体" w:cs="Times New Roman"/>
          <w:b/>
          <w:bCs/>
          <w:sz w:val="24"/>
          <w:szCs w:val="24"/>
          <w:lang w:val="zh-TW" w:eastAsia="zh-TW" w:bidi="zh-TW"/>
        </w:rPr>
      </w:pPr>
      <w:r w:rsidRPr="003B1441">
        <w:rPr>
          <w:rFonts w:ascii="宋体" w:eastAsia="宋体" w:hAnsi="宋体" w:cs="Times New Roman" w:hint="eastAsia"/>
          <w:b/>
          <w:bCs/>
          <w:sz w:val="24"/>
          <w:szCs w:val="24"/>
          <w:lang w:val="zh-TW" w:eastAsia="zh-TW" w:bidi="zh-TW"/>
        </w:rPr>
        <w:lastRenderedPageBreak/>
        <w:t>4.技术成果经济补偿</w:t>
      </w:r>
    </w:p>
    <w:p w14:paraId="38AEA826" w14:textId="77777777" w:rsidR="003B1441" w:rsidRPr="003B1441" w:rsidRDefault="003B1441" w:rsidP="003B1441">
      <w:pPr>
        <w:spacing w:line="360" w:lineRule="auto"/>
        <w:ind w:firstLineChars="200" w:firstLine="420"/>
        <w:contextualSpacing/>
        <w:rPr>
          <w:rFonts w:ascii="宋体" w:eastAsia="宋体" w:hAnsi="宋体" w:cs="宋体"/>
          <w:kern w:val="0"/>
          <w:szCs w:val="21"/>
        </w:rPr>
      </w:pPr>
      <w:r w:rsidRPr="003B1441">
        <w:rPr>
          <w:rFonts w:ascii="宋体" w:eastAsia="宋体" w:hAnsi="宋体" w:cs="宋体" w:hint="eastAsia"/>
          <w:kern w:val="0"/>
          <w:szCs w:val="21"/>
        </w:rPr>
        <w:t>本次招标对未中标人投标文件中的技术成果不给予经济补偿。</w:t>
      </w:r>
    </w:p>
    <w:p w14:paraId="1F759405" w14:textId="77777777" w:rsidR="003B1441" w:rsidRPr="003B1441" w:rsidRDefault="003B1441" w:rsidP="003B1441">
      <w:pPr>
        <w:keepNext/>
        <w:keepLines/>
        <w:spacing w:before="40" w:after="40"/>
        <w:jc w:val="left"/>
        <w:outlineLvl w:val="1"/>
        <w:rPr>
          <w:rFonts w:ascii="宋体" w:eastAsia="宋体" w:hAnsi="宋体" w:cs="Times New Roman"/>
          <w:b/>
          <w:bCs/>
          <w:sz w:val="24"/>
          <w:szCs w:val="24"/>
          <w:lang w:val="zh-TW" w:eastAsia="zh-TW" w:bidi="zh-TW"/>
        </w:rPr>
      </w:pPr>
      <w:bookmarkStart w:id="5" w:name="_Toc509387330"/>
      <w:bookmarkStart w:id="6" w:name="_Toc509470605"/>
      <w:bookmarkStart w:id="7" w:name="_Toc509393622"/>
      <w:r w:rsidRPr="003B1441">
        <w:rPr>
          <w:rFonts w:ascii="宋体" w:eastAsia="宋体" w:hAnsi="宋体" w:cs="Times New Roman" w:hint="eastAsia"/>
          <w:b/>
          <w:bCs/>
          <w:sz w:val="24"/>
          <w:szCs w:val="24"/>
          <w:lang w:val="zh-TW" w:eastAsia="zh-TW" w:bidi="zh-TW"/>
        </w:rPr>
        <w:t>5.招标文件的获取</w:t>
      </w:r>
      <w:bookmarkEnd w:id="5"/>
      <w:bookmarkEnd w:id="6"/>
      <w:bookmarkEnd w:id="7"/>
    </w:p>
    <w:p w14:paraId="7CBC51F7" w14:textId="77777777" w:rsidR="003B1441" w:rsidRPr="003B1441" w:rsidRDefault="003B1441" w:rsidP="003B1441">
      <w:pPr>
        <w:spacing w:line="400" w:lineRule="exact"/>
        <w:ind w:firstLineChars="200" w:firstLine="420"/>
        <w:contextualSpacing/>
        <w:rPr>
          <w:rFonts w:ascii="宋体" w:eastAsia="宋体" w:hAnsi="宋体" w:cs="Times New Roman"/>
          <w:kern w:val="0"/>
          <w:szCs w:val="21"/>
          <w:lang w:val="zh-TW"/>
        </w:rPr>
      </w:pPr>
      <w:r w:rsidRPr="003B1441">
        <w:rPr>
          <w:rFonts w:ascii="宋体" w:eastAsia="宋体" w:hAnsi="宋体" w:cs="Times New Roman" w:hint="eastAsia"/>
          <w:kern w:val="0"/>
          <w:szCs w:val="21"/>
          <w:lang w:val="zh-TW" w:eastAsia="zh-TW"/>
        </w:rPr>
        <w:t>5</w:t>
      </w:r>
      <w:r w:rsidRPr="003B1441">
        <w:rPr>
          <w:rFonts w:ascii="宋体" w:eastAsia="PMingLiU" w:hAnsi="宋体" w:cs="Times New Roman"/>
          <w:kern w:val="0"/>
          <w:szCs w:val="21"/>
          <w:lang w:val="zh-TW" w:eastAsia="zh-TW"/>
        </w:rPr>
        <w:t>.1</w:t>
      </w:r>
      <w:r w:rsidRPr="003B1441">
        <w:rPr>
          <w:rFonts w:ascii="宋体" w:eastAsia="宋体" w:hAnsi="宋体" w:cs="Times New Roman" w:hint="eastAsia"/>
          <w:kern w:val="0"/>
          <w:szCs w:val="21"/>
          <w:lang w:val="zh-TW" w:eastAsia="zh-TW"/>
        </w:rPr>
        <w:t>凡有意参加投标者</w:t>
      </w:r>
      <w:r w:rsidRPr="003B1441">
        <w:rPr>
          <w:rFonts w:ascii="宋体" w:eastAsia="宋体" w:hAnsi="宋体" w:cs="Times New Roman" w:hint="eastAsia"/>
          <w:kern w:val="0"/>
          <w:szCs w:val="21"/>
          <w:lang w:eastAsia="zh-TW"/>
        </w:rPr>
        <w:t>，</w:t>
      </w:r>
      <w:r w:rsidRPr="003B1441">
        <w:rPr>
          <w:rFonts w:ascii="宋体" w:eastAsia="宋体" w:hAnsi="宋体" w:cs="Times New Roman" w:hint="eastAsia"/>
          <w:kern w:val="0"/>
          <w:szCs w:val="21"/>
          <w:lang w:val="zh-TW" w:eastAsia="zh-TW"/>
        </w:rPr>
        <w:t>请在</w:t>
      </w:r>
      <w:r w:rsidRPr="003B1441">
        <w:rPr>
          <w:rFonts w:ascii="宋体" w:eastAsia="宋体" w:hAnsi="宋体" w:cs="Times New Roman" w:hint="eastAsia"/>
          <w:kern w:val="0"/>
          <w:szCs w:val="21"/>
          <w:lang w:eastAsia="zh-TW"/>
        </w:rPr>
        <w:t>“</w:t>
      </w:r>
      <w:r w:rsidRPr="003B1441">
        <w:rPr>
          <w:rFonts w:ascii="宋体" w:eastAsia="宋体" w:hAnsi="宋体" w:cs="Times New Roman" w:hint="eastAsia"/>
          <w:kern w:val="0"/>
          <w:szCs w:val="21"/>
          <w:lang w:val="zh-TW" w:eastAsia="zh-TW"/>
        </w:rPr>
        <w:t>黑龙江公共资源交易网</w:t>
      </w:r>
      <w:r w:rsidRPr="003B1441">
        <w:rPr>
          <w:rFonts w:ascii="宋体" w:eastAsia="宋体" w:hAnsi="宋体" w:cs="Times New Roman" w:hint="eastAsia"/>
          <w:kern w:val="0"/>
          <w:szCs w:val="21"/>
          <w:lang w:eastAsia="zh-TW"/>
        </w:rPr>
        <w:t>”（</w:t>
      </w:r>
      <w:r w:rsidRPr="003B1441">
        <w:rPr>
          <w:rFonts w:ascii="MingLiUfalt" w:eastAsia="MingLiUfalt" w:hAnsi="MingLiUfalt" w:cs="Times New Roman"/>
          <w:kern w:val="0"/>
          <w:szCs w:val="20"/>
        </w:rPr>
        <w:t xml:space="preserve"> </w:t>
      </w:r>
      <w:r w:rsidRPr="003B1441">
        <w:rPr>
          <w:rFonts w:ascii="宋体" w:eastAsia="宋体" w:hAnsi="宋体" w:cs="Times New Roman"/>
          <w:kern w:val="0"/>
          <w:szCs w:val="21"/>
          <w:lang w:eastAsia="zh-TW"/>
        </w:rPr>
        <w:t>http://www.hljggzyjyw.org.cn/）</w:t>
      </w:r>
      <w:r w:rsidRPr="003B1441">
        <w:rPr>
          <w:rFonts w:ascii="宋体" w:eastAsia="宋体" w:hAnsi="宋体" w:cs="Times New Roman"/>
          <w:kern w:val="0"/>
          <w:szCs w:val="21"/>
          <w:lang w:val="zh-TW" w:eastAsia="zh-TW"/>
        </w:rPr>
        <w:t>进行用户注册、办理数字证书</w:t>
      </w:r>
      <w:r w:rsidRPr="003B1441">
        <w:rPr>
          <w:rFonts w:ascii="宋体" w:eastAsia="宋体" w:hAnsi="宋体" w:cs="Times New Roman"/>
          <w:kern w:val="0"/>
          <w:szCs w:val="21"/>
          <w:lang w:eastAsia="zh-TW"/>
        </w:rPr>
        <w:t>，</w:t>
      </w:r>
      <w:r w:rsidRPr="003B1441">
        <w:rPr>
          <w:rFonts w:ascii="宋体" w:eastAsia="宋体" w:hAnsi="宋体" w:cs="Times New Roman"/>
          <w:kern w:val="0"/>
          <w:szCs w:val="21"/>
          <w:lang w:val="zh-TW" w:eastAsia="zh-TW"/>
        </w:rPr>
        <w:t>使用数字证书登录</w:t>
      </w:r>
      <w:r w:rsidRPr="003B1441">
        <w:rPr>
          <w:rFonts w:ascii="宋体" w:eastAsia="宋体" w:hAnsi="宋体" w:cs="Times New Roman"/>
          <w:kern w:val="0"/>
          <w:szCs w:val="21"/>
          <w:lang w:eastAsia="zh-TW"/>
        </w:rPr>
        <w:t>“</w:t>
      </w:r>
      <w:r w:rsidRPr="003B1441">
        <w:rPr>
          <w:rFonts w:ascii="宋体" w:eastAsia="宋体" w:hAnsi="宋体" w:cs="Times New Roman"/>
          <w:kern w:val="0"/>
          <w:szCs w:val="21"/>
          <w:lang w:val="zh-TW" w:eastAsia="zh-TW"/>
        </w:rPr>
        <w:t>黑龙江公共资源交易网</w:t>
      </w:r>
      <w:r w:rsidRPr="003B1441">
        <w:rPr>
          <w:rFonts w:ascii="宋体" w:eastAsia="宋体" w:hAnsi="宋体" w:cs="Times New Roman"/>
          <w:kern w:val="0"/>
          <w:szCs w:val="21"/>
          <w:lang w:eastAsia="zh-TW"/>
        </w:rPr>
        <w:t>”</w:t>
      </w:r>
      <w:r w:rsidRPr="003B1441">
        <w:rPr>
          <w:rFonts w:ascii="宋体" w:eastAsia="宋体" w:hAnsi="宋体" w:cs="Times New Roman"/>
          <w:kern w:val="0"/>
          <w:szCs w:val="21"/>
          <w:lang w:val="zh-TW" w:eastAsia="zh-TW"/>
        </w:rPr>
        <w:t>上的</w:t>
      </w:r>
      <w:r w:rsidRPr="003B1441">
        <w:rPr>
          <w:rFonts w:ascii="宋体" w:eastAsia="宋体" w:hAnsi="宋体" w:cs="Times New Roman"/>
          <w:kern w:val="0"/>
          <w:szCs w:val="21"/>
          <w:lang w:eastAsia="zh-TW"/>
        </w:rPr>
        <w:t>“</w:t>
      </w:r>
      <w:r w:rsidRPr="003B1441">
        <w:rPr>
          <w:rFonts w:ascii="宋体" w:eastAsia="宋体" w:hAnsi="宋体" w:cs="Times New Roman"/>
          <w:kern w:val="0"/>
          <w:szCs w:val="21"/>
          <w:lang w:val="zh-TW" w:eastAsia="zh-TW"/>
        </w:rPr>
        <w:t>交易平台</w:t>
      </w:r>
      <w:r w:rsidRPr="003B1441">
        <w:rPr>
          <w:rFonts w:ascii="宋体" w:eastAsia="宋体" w:hAnsi="宋体" w:cs="Times New Roman"/>
          <w:kern w:val="0"/>
          <w:szCs w:val="21"/>
          <w:lang w:eastAsia="zh-TW"/>
        </w:rPr>
        <w:t>”，</w:t>
      </w:r>
      <w:r w:rsidRPr="003B1441">
        <w:rPr>
          <w:rFonts w:ascii="宋体" w:eastAsia="宋体" w:hAnsi="宋体" w:cs="Times New Roman"/>
          <w:kern w:val="0"/>
          <w:szCs w:val="21"/>
          <w:lang w:val="zh-TW" w:eastAsia="zh-TW"/>
        </w:rPr>
        <w:t>明确所投标段</w:t>
      </w:r>
      <w:r w:rsidRPr="003B1441">
        <w:rPr>
          <w:rFonts w:ascii="宋体" w:eastAsia="宋体" w:hAnsi="宋体" w:cs="Times New Roman"/>
          <w:kern w:val="0"/>
          <w:szCs w:val="21"/>
          <w:lang w:eastAsia="zh-TW"/>
        </w:rPr>
        <w:t>，</w:t>
      </w:r>
      <w:r w:rsidRPr="003B1441">
        <w:rPr>
          <w:rFonts w:ascii="宋体" w:eastAsia="宋体" w:hAnsi="宋体" w:cs="Times New Roman"/>
          <w:kern w:val="0"/>
          <w:szCs w:val="21"/>
          <w:lang w:val="zh-TW" w:eastAsia="zh-TW"/>
        </w:rPr>
        <w:t>下载招标文件。</w:t>
      </w:r>
      <w:r w:rsidRPr="003B1441">
        <w:rPr>
          <w:rFonts w:ascii="宋体" w:eastAsia="宋体" w:hAnsi="宋体" w:cs="Times New Roman"/>
          <w:kern w:val="0"/>
          <w:szCs w:val="21"/>
          <w:lang w:val="zh-TW"/>
        </w:rPr>
        <w:t>下载时间为</w:t>
      </w:r>
      <w:r w:rsidRPr="003B1441">
        <w:rPr>
          <w:rFonts w:ascii="宋体" w:eastAsia="宋体" w:hAnsi="宋体" w:cs="Times New Roman" w:hint="eastAsia"/>
          <w:b/>
          <w:kern w:val="0"/>
          <w:szCs w:val="21"/>
          <w:lang w:val="zh-TW"/>
        </w:rPr>
        <w:t>202</w:t>
      </w:r>
      <w:r w:rsidRPr="003B1441">
        <w:rPr>
          <w:rFonts w:ascii="宋体" w:eastAsia="PMingLiU" w:hAnsi="宋体" w:cs="Times New Roman"/>
          <w:b/>
          <w:kern w:val="0"/>
          <w:szCs w:val="21"/>
          <w:lang w:val="zh-TW" w:eastAsia="zh-TW"/>
        </w:rPr>
        <w:t>2</w:t>
      </w:r>
      <w:r w:rsidRPr="003B1441">
        <w:rPr>
          <w:rFonts w:ascii="宋体" w:eastAsia="宋体" w:hAnsi="宋体" w:cs="Times New Roman" w:hint="eastAsia"/>
          <w:b/>
          <w:kern w:val="0"/>
          <w:szCs w:val="21"/>
          <w:lang w:val="zh-TW"/>
        </w:rPr>
        <w:t>年</w:t>
      </w:r>
      <w:r w:rsidRPr="003B1441">
        <w:rPr>
          <w:rFonts w:ascii="宋体" w:eastAsia="宋体" w:hAnsi="宋体" w:cs="Times New Roman"/>
          <w:b/>
          <w:kern w:val="0"/>
          <w:szCs w:val="21"/>
        </w:rPr>
        <w:t>11</w:t>
      </w:r>
      <w:r w:rsidRPr="003B1441">
        <w:rPr>
          <w:rFonts w:ascii="宋体" w:eastAsia="宋体" w:hAnsi="宋体" w:cs="Times New Roman" w:hint="eastAsia"/>
          <w:b/>
          <w:kern w:val="0"/>
          <w:szCs w:val="21"/>
          <w:lang w:val="zh-TW"/>
        </w:rPr>
        <w:t>月</w:t>
      </w:r>
      <w:r w:rsidRPr="003B1441">
        <w:rPr>
          <w:rFonts w:ascii="宋体" w:eastAsia="宋体" w:hAnsi="宋体" w:cs="Times New Roman"/>
          <w:b/>
          <w:kern w:val="0"/>
          <w:szCs w:val="21"/>
        </w:rPr>
        <w:t>15</w:t>
      </w:r>
      <w:r w:rsidRPr="003B1441">
        <w:rPr>
          <w:rFonts w:ascii="宋体" w:eastAsia="宋体" w:hAnsi="宋体" w:cs="Times New Roman" w:hint="eastAsia"/>
          <w:b/>
          <w:kern w:val="0"/>
          <w:szCs w:val="21"/>
          <w:lang w:val="zh-TW"/>
        </w:rPr>
        <w:t>日</w:t>
      </w:r>
      <w:r w:rsidRPr="003B1441">
        <w:rPr>
          <w:rFonts w:ascii="宋体" w:eastAsia="宋体" w:hAnsi="宋体" w:cs="Times New Roman" w:hint="eastAsia"/>
          <w:b/>
          <w:kern w:val="0"/>
          <w:szCs w:val="21"/>
        </w:rPr>
        <w:t>0时00</w:t>
      </w:r>
      <w:r w:rsidRPr="003B1441">
        <w:rPr>
          <w:rFonts w:ascii="宋体" w:eastAsia="宋体" w:hAnsi="宋体" w:cs="Times New Roman" w:hint="eastAsia"/>
          <w:b/>
          <w:kern w:val="0"/>
          <w:szCs w:val="21"/>
          <w:lang w:val="zh-TW"/>
        </w:rPr>
        <w:t>分至202</w:t>
      </w:r>
      <w:r w:rsidRPr="003B1441">
        <w:rPr>
          <w:rFonts w:ascii="宋体" w:eastAsia="PMingLiU" w:hAnsi="宋体" w:cs="Times New Roman"/>
          <w:b/>
          <w:kern w:val="0"/>
          <w:szCs w:val="21"/>
          <w:lang w:val="zh-TW" w:eastAsia="zh-TW"/>
        </w:rPr>
        <w:t>2</w:t>
      </w:r>
      <w:r w:rsidRPr="003B1441">
        <w:rPr>
          <w:rFonts w:ascii="宋体" w:eastAsia="宋体" w:hAnsi="宋体" w:cs="Times New Roman" w:hint="eastAsia"/>
          <w:b/>
          <w:kern w:val="0"/>
          <w:szCs w:val="21"/>
          <w:lang w:val="zh-TW"/>
        </w:rPr>
        <w:t>年</w:t>
      </w:r>
      <w:r w:rsidRPr="003B1441">
        <w:rPr>
          <w:rFonts w:ascii="宋体" w:eastAsia="宋体" w:hAnsi="宋体" w:cs="Times New Roman"/>
          <w:b/>
          <w:kern w:val="0"/>
          <w:szCs w:val="21"/>
        </w:rPr>
        <w:t>11</w:t>
      </w:r>
      <w:r w:rsidRPr="003B1441">
        <w:rPr>
          <w:rFonts w:ascii="宋体" w:eastAsia="宋体" w:hAnsi="宋体" w:cs="Times New Roman" w:hint="eastAsia"/>
          <w:b/>
          <w:kern w:val="0"/>
          <w:szCs w:val="21"/>
          <w:lang w:val="zh-TW"/>
        </w:rPr>
        <w:t>月</w:t>
      </w:r>
      <w:r w:rsidRPr="003B1441">
        <w:rPr>
          <w:rFonts w:ascii="宋体" w:eastAsia="宋体" w:hAnsi="宋体" w:cs="Times New Roman"/>
          <w:b/>
          <w:kern w:val="0"/>
          <w:szCs w:val="21"/>
        </w:rPr>
        <w:t>22</w:t>
      </w:r>
      <w:r w:rsidRPr="003B1441">
        <w:rPr>
          <w:rFonts w:ascii="宋体" w:eastAsia="宋体" w:hAnsi="宋体" w:cs="Times New Roman" w:hint="eastAsia"/>
          <w:b/>
          <w:kern w:val="0"/>
          <w:szCs w:val="21"/>
          <w:lang w:val="zh-TW"/>
        </w:rPr>
        <w:t>日</w:t>
      </w:r>
      <w:r w:rsidRPr="003B1441">
        <w:rPr>
          <w:rFonts w:ascii="宋体" w:eastAsia="宋体" w:hAnsi="宋体" w:cs="Times New Roman"/>
          <w:b/>
          <w:kern w:val="0"/>
          <w:szCs w:val="21"/>
        </w:rPr>
        <w:t>0</w:t>
      </w:r>
      <w:r w:rsidRPr="003B1441">
        <w:rPr>
          <w:rFonts w:ascii="宋体" w:eastAsia="宋体" w:hAnsi="宋体" w:cs="Times New Roman" w:hint="eastAsia"/>
          <w:b/>
          <w:kern w:val="0"/>
          <w:szCs w:val="21"/>
          <w:lang w:val="zh-TW"/>
        </w:rPr>
        <w:t>时</w:t>
      </w:r>
      <w:r w:rsidRPr="003B1441">
        <w:rPr>
          <w:rFonts w:ascii="宋体" w:eastAsia="宋体" w:hAnsi="宋体" w:cs="Times New Roman" w:hint="eastAsia"/>
          <w:b/>
          <w:kern w:val="0"/>
          <w:szCs w:val="21"/>
        </w:rPr>
        <w:t>00</w:t>
      </w:r>
      <w:r w:rsidRPr="003B1441">
        <w:rPr>
          <w:rFonts w:ascii="宋体" w:eastAsia="宋体" w:hAnsi="宋体" w:cs="Times New Roman" w:hint="eastAsia"/>
          <w:b/>
          <w:kern w:val="0"/>
          <w:szCs w:val="21"/>
          <w:lang w:val="zh-TW"/>
        </w:rPr>
        <w:t>分</w:t>
      </w:r>
      <w:r w:rsidRPr="003B1441">
        <w:rPr>
          <w:rFonts w:ascii="宋体" w:eastAsia="宋体" w:hAnsi="宋体" w:cs="Times New Roman"/>
          <w:kern w:val="0"/>
          <w:szCs w:val="21"/>
          <w:lang w:val="zh-TW"/>
        </w:rPr>
        <w:t>（北京时间，下同）。</w:t>
      </w:r>
      <w:r w:rsidRPr="003B1441">
        <w:rPr>
          <w:rFonts w:ascii="宋体" w:eastAsia="宋体" w:hAnsi="宋体" w:cs="宋体" w:hint="eastAsia"/>
          <w:kern w:val="0"/>
          <w:szCs w:val="20"/>
          <w:lang w:val="zh-TW" w:bidi="zh-TW"/>
        </w:rPr>
        <w:t>具体事宜详见</w:t>
      </w:r>
      <w:r w:rsidRPr="003B1441">
        <w:rPr>
          <w:rFonts w:ascii="MingLiUfalt" w:eastAsia="宋体" w:hAnsi="MingLiUfalt" w:cs="Times New Roman" w:hint="eastAsia"/>
          <w:kern w:val="0"/>
          <w:szCs w:val="21"/>
        </w:rPr>
        <w:t>"</w:t>
      </w:r>
      <w:r w:rsidRPr="003B1441">
        <w:rPr>
          <w:rFonts w:ascii="MingLiUfalt" w:eastAsia="宋体" w:hAnsi="MingLiUfalt" w:cs="Times New Roman" w:hint="eastAsia"/>
          <w:kern w:val="0"/>
          <w:szCs w:val="21"/>
        </w:rPr>
        <w:t>黑龙江公共资源交易网</w:t>
      </w:r>
      <w:r w:rsidRPr="003B1441">
        <w:rPr>
          <w:rFonts w:ascii="MingLiUfalt" w:eastAsia="宋体" w:hAnsi="MingLiUfalt" w:cs="Times New Roman" w:hint="eastAsia"/>
          <w:kern w:val="0"/>
          <w:szCs w:val="21"/>
        </w:rPr>
        <w:t>"</w:t>
      </w:r>
      <w:r w:rsidRPr="003B1441">
        <w:rPr>
          <w:rFonts w:ascii="MingLiUfalt" w:eastAsia="宋体" w:hAnsi="MingLiUfalt" w:cs="Times New Roman" w:hint="eastAsia"/>
          <w:kern w:val="0"/>
          <w:szCs w:val="21"/>
        </w:rPr>
        <w:t>《服务指南》中的投标人操作手册</w:t>
      </w:r>
    </w:p>
    <w:p w14:paraId="5FA15BE0" w14:textId="77777777" w:rsidR="003B1441" w:rsidRPr="003B1441" w:rsidRDefault="003B1441" w:rsidP="003B1441">
      <w:pPr>
        <w:spacing w:line="360" w:lineRule="auto"/>
        <w:ind w:firstLineChars="200" w:firstLine="420"/>
        <w:contextualSpacing/>
        <w:rPr>
          <w:rFonts w:ascii="宋体" w:eastAsia="宋体" w:hAnsi="宋体" w:cs="Times New Roman"/>
          <w:kern w:val="0"/>
          <w:szCs w:val="21"/>
        </w:rPr>
      </w:pPr>
      <w:r w:rsidRPr="003B1441">
        <w:rPr>
          <w:rFonts w:ascii="宋体" w:eastAsia="宋体" w:hAnsi="宋体" w:cs="Times New Roman" w:hint="eastAsia"/>
          <w:kern w:val="0"/>
          <w:szCs w:val="21"/>
          <w:lang w:val="zh-TW"/>
        </w:rPr>
        <w:t>5</w:t>
      </w:r>
      <w:r w:rsidRPr="003B1441">
        <w:rPr>
          <w:rFonts w:ascii="宋体" w:eastAsia="PMingLiU" w:hAnsi="宋体" w:cs="Times New Roman"/>
          <w:kern w:val="0"/>
          <w:szCs w:val="21"/>
          <w:lang w:val="zh-TW" w:eastAsia="zh-TW"/>
        </w:rPr>
        <w:t>.2</w:t>
      </w:r>
      <w:r w:rsidRPr="003B1441">
        <w:rPr>
          <w:rFonts w:ascii="宋体" w:eastAsia="宋体" w:hAnsi="宋体" w:cs="Times New Roman" w:hint="eastAsia"/>
          <w:kern w:val="0"/>
          <w:szCs w:val="21"/>
          <w:lang w:val="zh-TW"/>
        </w:rPr>
        <w:t>投标人未按“黑龙江公共资源交易网”的流程要求完成全部操作的，自行承担相应责任。</w:t>
      </w:r>
    </w:p>
    <w:p w14:paraId="4C4E96FC" w14:textId="77777777" w:rsidR="003B1441" w:rsidRPr="003B1441" w:rsidRDefault="003B1441" w:rsidP="003B1441">
      <w:pPr>
        <w:keepNext/>
        <w:keepLines/>
        <w:spacing w:before="40" w:after="40"/>
        <w:jc w:val="left"/>
        <w:outlineLvl w:val="1"/>
        <w:rPr>
          <w:rFonts w:ascii="宋体" w:eastAsia="宋体" w:hAnsi="宋体" w:cs="Times New Roman"/>
          <w:b/>
          <w:bCs/>
          <w:kern w:val="0"/>
          <w:sz w:val="24"/>
          <w:szCs w:val="24"/>
          <w:lang w:val="zh-TW" w:bidi="zh-TW"/>
        </w:rPr>
      </w:pPr>
      <w:r w:rsidRPr="003B1441">
        <w:rPr>
          <w:rFonts w:ascii="宋体" w:eastAsia="宋体" w:hAnsi="宋体" w:cs="Times New Roman" w:hint="eastAsia"/>
          <w:b/>
          <w:bCs/>
          <w:kern w:val="0"/>
          <w:sz w:val="24"/>
          <w:szCs w:val="24"/>
          <w:lang w:val="zh-TW" w:bidi="zh-TW"/>
        </w:rPr>
        <w:t>6.投标文件的递交及相关事宜</w:t>
      </w:r>
    </w:p>
    <w:p w14:paraId="7E032FFD" w14:textId="77777777" w:rsidR="003B1441" w:rsidRPr="003B1441" w:rsidRDefault="003B1441" w:rsidP="003B1441">
      <w:pPr>
        <w:tabs>
          <w:tab w:val="left" w:pos="360"/>
        </w:tabs>
        <w:spacing w:line="360" w:lineRule="auto"/>
        <w:ind w:firstLineChars="200" w:firstLine="420"/>
        <w:rPr>
          <w:rFonts w:ascii="宋体" w:eastAsia="宋体" w:hAnsi="宋体" w:cs="Times New Roman"/>
          <w:szCs w:val="21"/>
        </w:rPr>
      </w:pPr>
      <w:bookmarkStart w:id="8" w:name="_Hlk527016590"/>
      <w:r w:rsidRPr="003B1441">
        <w:rPr>
          <w:rFonts w:ascii="宋体" w:eastAsia="宋体" w:hAnsi="宋体" w:cs="Times New Roman" w:hint="eastAsia"/>
          <w:szCs w:val="21"/>
        </w:rPr>
        <w:t>6</w:t>
      </w:r>
      <w:r w:rsidRPr="003B1441">
        <w:rPr>
          <w:rFonts w:ascii="宋体" w:eastAsia="宋体" w:hAnsi="宋体" w:cs="Times New Roman"/>
          <w:szCs w:val="21"/>
        </w:rPr>
        <w:t>.1</w:t>
      </w:r>
      <w:r w:rsidRPr="003B1441">
        <w:rPr>
          <w:rFonts w:ascii="宋体" w:eastAsia="宋体" w:hAnsi="宋体" w:cs="Times New Roman" w:hint="eastAsia"/>
          <w:szCs w:val="21"/>
        </w:rPr>
        <w:t>招标人不统一组织工程现场踏勘，由潜在投标人自行前往踏勘。招标人不召开投标预备会。</w:t>
      </w:r>
    </w:p>
    <w:p w14:paraId="5B54F312" w14:textId="77777777" w:rsidR="003B1441" w:rsidRPr="003B1441" w:rsidRDefault="003B1441" w:rsidP="003B1441">
      <w:pPr>
        <w:tabs>
          <w:tab w:val="left" w:pos="360"/>
        </w:tabs>
        <w:spacing w:line="360" w:lineRule="auto"/>
        <w:ind w:firstLineChars="200" w:firstLine="420"/>
        <w:rPr>
          <w:rFonts w:ascii="宋体" w:eastAsia="宋体" w:hAnsi="宋体" w:cs="Times New Roman"/>
          <w:szCs w:val="21"/>
        </w:rPr>
      </w:pPr>
      <w:r w:rsidRPr="003B1441">
        <w:rPr>
          <w:rFonts w:ascii="宋体" w:eastAsia="宋体" w:hAnsi="宋体" w:cs="Times New Roman" w:hint="eastAsia"/>
          <w:szCs w:val="21"/>
        </w:rPr>
        <w:t>6.2投标文件的递交截止时间为</w:t>
      </w:r>
      <w:r w:rsidRPr="003B1441">
        <w:rPr>
          <w:rFonts w:ascii="宋体" w:eastAsia="宋体" w:hAnsi="宋体" w:cs="Times New Roman" w:hint="eastAsia"/>
          <w:b/>
          <w:bCs/>
          <w:szCs w:val="21"/>
        </w:rPr>
        <w:t>2022年</w:t>
      </w:r>
      <w:r w:rsidRPr="003B1441">
        <w:rPr>
          <w:rFonts w:ascii="宋体" w:eastAsia="宋体" w:hAnsi="宋体" w:cs="Times New Roman"/>
          <w:b/>
          <w:bCs/>
          <w:szCs w:val="21"/>
        </w:rPr>
        <w:t>12</w:t>
      </w:r>
      <w:r w:rsidRPr="003B1441">
        <w:rPr>
          <w:rFonts w:ascii="宋体" w:eastAsia="宋体" w:hAnsi="宋体" w:cs="Times New Roman" w:hint="eastAsia"/>
          <w:b/>
          <w:bCs/>
          <w:szCs w:val="21"/>
        </w:rPr>
        <w:t>月</w:t>
      </w:r>
      <w:r w:rsidRPr="003B1441">
        <w:rPr>
          <w:rFonts w:ascii="宋体" w:eastAsia="宋体" w:hAnsi="宋体" w:cs="Times New Roman"/>
          <w:b/>
          <w:bCs/>
          <w:szCs w:val="21"/>
        </w:rPr>
        <w:t>8</w:t>
      </w:r>
      <w:r w:rsidRPr="003B1441">
        <w:rPr>
          <w:rFonts w:ascii="宋体" w:eastAsia="宋体" w:hAnsi="宋体" w:cs="Times New Roman" w:hint="eastAsia"/>
          <w:b/>
          <w:bCs/>
          <w:szCs w:val="21"/>
        </w:rPr>
        <w:t>日9时00分</w:t>
      </w:r>
      <w:r w:rsidRPr="003B1441">
        <w:rPr>
          <w:rFonts w:ascii="宋体" w:eastAsia="宋体" w:hAnsi="宋体" w:cs="Times New Roman" w:hint="eastAsia"/>
          <w:szCs w:val="21"/>
        </w:rPr>
        <w:t>，投标人应于当日8时00分至9时00分将投标文件的第一个信封(商务及技术文件)、第二个信封(报价文件)一并递交至黑龙江公共资源交易中心（黑龙江省哈尔滨市南岗区长江路130号)开标室。逾期送达的、未送达指定地点的或者不按照招标文件要求密封的投标文件，招标人将予以拒收。</w:t>
      </w:r>
    </w:p>
    <w:bookmarkEnd w:id="8"/>
    <w:p w14:paraId="64FDE49C" w14:textId="77777777" w:rsidR="003B1441" w:rsidRPr="003B1441" w:rsidRDefault="003B1441" w:rsidP="003B1441">
      <w:pPr>
        <w:tabs>
          <w:tab w:val="left" w:pos="360"/>
        </w:tabs>
        <w:spacing w:line="360" w:lineRule="auto"/>
        <w:ind w:firstLineChars="200" w:firstLine="420"/>
        <w:rPr>
          <w:rFonts w:ascii="宋体" w:eastAsia="宋体" w:hAnsi="宋体" w:cs="Times New Roman"/>
          <w:szCs w:val="21"/>
        </w:rPr>
      </w:pPr>
      <w:r w:rsidRPr="003B1441">
        <w:rPr>
          <w:rFonts w:ascii="宋体" w:eastAsia="宋体" w:hAnsi="宋体" w:cs="Times New Roman" w:hint="eastAsia"/>
          <w:szCs w:val="21"/>
        </w:rPr>
        <w:t>6.3本项目投标保证金的金额：</w:t>
      </w:r>
      <w:r w:rsidRPr="003B1441">
        <w:rPr>
          <w:rFonts w:ascii="宋体" w:eastAsia="宋体" w:hAnsi="宋体" w:cs="Times New Roman"/>
          <w:b/>
          <w:bCs/>
          <w:szCs w:val="21"/>
        </w:rPr>
        <w:t>3</w:t>
      </w:r>
      <w:r w:rsidRPr="003B1441">
        <w:rPr>
          <w:rFonts w:ascii="宋体" w:eastAsia="宋体" w:hAnsi="宋体" w:cs="Times New Roman" w:hint="eastAsia"/>
          <w:b/>
          <w:bCs/>
          <w:szCs w:val="21"/>
        </w:rPr>
        <w:t>万元人民币</w:t>
      </w:r>
      <w:r w:rsidRPr="003B1441">
        <w:rPr>
          <w:rFonts w:ascii="宋体" w:eastAsia="宋体" w:hAnsi="宋体" w:cs="Times New Roman" w:hint="eastAsia"/>
          <w:szCs w:val="21"/>
        </w:rPr>
        <w:t>。投标保证金递交截止时间：</w:t>
      </w:r>
      <w:r w:rsidRPr="003B1441">
        <w:rPr>
          <w:rFonts w:ascii="宋体" w:eastAsia="宋体" w:hAnsi="宋体" w:cs="Times New Roman" w:hint="eastAsia"/>
          <w:b/>
          <w:bCs/>
          <w:szCs w:val="21"/>
        </w:rPr>
        <w:t>2022年</w:t>
      </w:r>
      <w:r w:rsidRPr="003B1441">
        <w:rPr>
          <w:rFonts w:ascii="宋体" w:eastAsia="宋体" w:hAnsi="宋体" w:cs="Times New Roman"/>
          <w:b/>
          <w:bCs/>
          <w:szCs w:val="21"/>
        </w:rPr>
        <w:t>12</w:t>
      </w:r>
      <w:r w:rsidRPr="003B1441">
        <w:rPr>
          <w:rFonts w:ascii="宋体" w:eastAsia="宋体" w:hAnsi="宋体" w:cs="Times New Roman" w:hint="eastAsia"/>
          <w:b/>
          <w:bCs/>
          <w:szCs w:val="21"/>
        </w:rPr>
        <w:t>月</w:t>
      </w:r>
      <w:r w:rsidRPr="003B1441">
        <w:rPr>
          <w:rFonts w:ascii="宋体" w:eastAsia="宋体" w:hAnsi="宋体" w:cs="Times New Roman"/>
          <w:b/>
          <w:bCs/>
          <w:szCs w:val="21"/>
        </w:rPr>
        <w:t>6</w:t>
      </w:r>
      <w:r w:rsidRPr="003B1441">
        <w:rPr>
          <w:rFonts w:ascii="宋体" w:eastAsia="宋体" w:hAnsi="宋体" w:cs="Times New Roman" w:hint="eastAsia"/>
          <w:b/>
          <w:bCs/>
          <w:szCs w:val="21"/>
        </w:rPr>
        <w:t>日9时00分</w:t>
      </w:r>
      <w:r w:rsidRPr="003B1441">
        <w:rPr>
          <w:rFonts w:ascii="宋体" w:eastAsia="宋体" w:hAnsi="宋体" w:cs="Times New Roman" w:hint="eastAsia"/>
          <w:szCs w:val="21"/>
        </w:rPr>
        <w:t>，</w:t>
      </w:r>
      <w:r w:rsidRPr="003B1441">
        <w:rPr>
          <w:rFonts w:ascii="宋体" w:eastAsia="宋体" w:hAnsi="宋体" w:cs="宋体" w:hint="eastAsia"/>
        </w:rPr>
        <w:t>投标保证金应</w:t>
      </w:r>
      <w:proofErr w:type="gramStart"/>
      <w:r w:rsidRPr="003B1441">
        <w:rPr>
          <w:rFonts w:ascii="宋体" w:eastAsia="宋体" w:hAnsi="宋体" w:cs="宋体" w:hint="eastAsia"/>
        </w:rPr>
        <w:t>采用网银转账</w:t>
      </w:r>
      <w:proofErr w:type="gramEnd"/>
      <w:r w:rsidRPr="003B1441">
        <w:rPr>
          <w:rFonts w:ascii="宋体" w:eastAsia="宋体" w:hAnsi="宋体" w:cs="宋体" w:hint="eastAsia"/>
        </w:rPr>
        <w:t>、电汇或电子保函形式：①</w:t>
      </w:r>
      <w:proofErr w:type="gramStart"/>
      <w:r w:rsidRPr="003B1441">
        <w:rPr>
          <w:rFonts w:ascii="宋体" w:eastAsia="宋体" w:hAnsi="宋体" w:cs="宋体" w:hint="eastAsia"/>
        </w:rPr>
        <w:t>采用网银转账</w:t>
      </w:r>
      <w:proofErr w:type="gramEnd"/>
      <w:r w:rsidRPr="003B1441">
        <w:rPr>
          <w:rFonts w:ascii="宋体" w:eastAsia="宋体" w:hAnsi="宋体" w:cs="宋体" w:hint="eastAsia"/>
        </w:rPr>
        <w:t>、电汇形式递交投标保证金的，投标保证金应从投标人基本存款账户汇出，汇入与黑龙江公共资源交易平台对接的银行虚拟子账户。②采用电子保函方式递交投标保证金的，投标人应按黑龙江省公共资源交易中心的相关规定递交。</w:t>
      </w:r>
    </w:p>
    <w:p w14:paraId="7B382429" w14:textId="77777777" w:rsidR="003B1441" w:rsidRPr="003B1441" w:rsidRDefault="003B1441" w:rsidP="003B1441">
      <w:pPr>
        <w:keepNext/>
        <w:keepLines/>
        <w:spacing w:before="40" w:after="40"/>
        <w:jc w:val="left"/>
        <w:outlineLvl w:val="1"/>
        <w:rPr>
          <w:rFonts w:ascii="宋体" w:eastAsia="宋体" w:hAnsi="宋体" w:cs="Times New Roman"/>
          <w:b/>
          <w:bCs/>
          <w:kern w:val="0"/>
          <w:sz w:val="24"/>
          <w:szCs w:val="24"/>
          <w:lang w:val="zh-TW" w:bidi="zh-TW"/>
        </w:rPr>
      </w:pPr>
      <w:bookmarkStart w:id="9" w:name="_Toc28538"/>
      <w:r w:rsidRPr="003B1441">
        <w:rPr>
          <w:rFonts w:ascii="宋体" w:eastAsia="宋体" w:hAnsi="宋体" w:cs="Times New Roman" w:hint="eastAsia"/>
          <w:b/>
          <w:bCs/>
          <w:kern w:val="0"/>
          <w:sz w:val="24"/>
          <w:szCs w:val="24"/>
          <w:lang w:val="zh-TW" w:bidi="zh-TW"/>
        </w:rPr>
        <w:t>7.</w:t>
      </w:r>
      <w:bookmarkEnd w:id="9"/>
      <w:r w:rsidRPr="003B1441">
        <w:rPr>
          <w:rFonts w:ascii="宋体" w:eastAsia="宋体" w:hAnsi="宋体" w:cs="Times New Roman" w:hint="eastAsia"/>
          <w:b/>
          <w:bCs/>
          <w:kern w:val="0"/>
          <w:sz w:val="24"/>
          <w:szCs w:val="24"/>
          <w:lang w:val="zh-TW" w:bidi="zh-TW"/>
        </w:rPr>
        <w:t>发布公告的媒介</w:t>
      </w:r>
    </w:p>
    <w:p w14:paraId="33D043E3" w14:textId="77777777" w:rsidR="003B1441" w:rsidRPr="003B1441" w:rsidRDefault="003B1441" w:rsidP="003B1441">
      <w:pPr>
        <w:spacing w:line="400" w:lineRule="exact"/>
        <w:ind w:firstLineChars="200" w:firstLine="420"/>
        <w:contextualSpacing/>
        <w:rPr>
          <w:rFonts w:ascii="宋体" w:eastAsia="宋体" w:hAnsi="宋体" w:cs="Times New Roman"/>
          <w:kern w:val="0"/>
          <w:szCs w:val="21"/>
          <w:lang w:eastAsia="zh-TW"/>
        </w:rPr>
      </w:pPr>
      <w:r w:rsidRPr="003B1441">
        <w:rPr>
          <w:rFonts w:ascii="宋体" w:eastAsia="宋体" w:hAnsi="宋体" w:cs="宋体" w:hint="eastAsia"/>
          <w:szCs w:val="21"/>
          <w:lang w:val="zh-TW" w:eastAsia="zh-TW" w:bidi="zh-TW"/>
        </w:rPr>
        <w:t>本次招标公告同时在黑龙江公共资源交易网（http://www.hljggzyjyw.org.cn/）、黑龙江省交通运输厅网站（http://jt.hlj.gov.cn</w:t>
      </w:r>
      <w:r w:rsidRPr="003B1441">
        <w:rPr>
          <w:rFonts w:ascii="宋体" w:eastAsia="宋体" w:hAnsi="宋体" w:cs="宋体" w:hint="eastAsia"/>
          <w:szCs w:val="21"/>
          <w:lang w:eastAsia="zh-TW" w:bidi="zh-TW"/>
        </w:rPr>
        <w:t>/</w:t>
      </w:r>
      <w:r w:rsidRPr="003B1441">
        <w:rPr>
          <w:rFonts w:ascii="宋体" w:eastAsia="宋体" w:hAnsi="宋体" w:cs="宋体" w:hint="eastAsia"/>
          <w:szCs w:val="21"/>
          <w:lang w:val="zh-TW" w:eastAsia="zh-TW" w:bidi="zh-TW"/>
        </w:rPr>
        <w:t>）上发布。</w:t>
      </w:r>
    </w:p>
    <w:p w14:paraId="57C93334" w14:textId="77777777" w:rsidR="003B1441" w:rsidRPr="003B1441" w:rsidRDefault="003B1441" w:rsidP="003B1441">
      <w:pPr>
        <w:keepNext/>
        <w:keepLines/>
        <w:spacing w:before="40" w:after="40"/>
        <w:jc w:val="left"/>
        <w:outlineLvl w:val="1"/>
        <w:rPr>
          <w:rFonts w:ascii="宋体" w:eastAsia="宋体" w:hAnsi="宋体" w:cs="Times New Roman"/>
          <w:b/>
          <w:bCs/>
          <w:kern w:val="0"/>
          <w:sz w:val="24"/>
          <w:szCs w:val="24"/>
          <w:lang w:val="zh-TW" w:bidi="zh-TW"/>
        </w:rPr>
      </w:pPr>
      <w:r w:rsidRPr="003B1441">
        <w:rPr>
          <w:rFonts w:ascii="宋体" w:eastAsia="宋体" w:hAnsi="宋体" w:cs="Times New Roman" w:hint="eastAsia"/>
          <w:b/>
          <w:bCs/>
          <w:kern w:val="0"/>
          <w:sz w:val="24"/>
          <w:szCs w:val="24"/>
          <w:lang w:val="zh-TW" w:bidi="zh-TW"/>
        </w:rPr>
        <w:t>8．中标候选人公示</w:t>
      </w:r>
    </w:p>
    <w:p w14:paraId="5CBE46A1" w14:textId="77777777" w:rsidR="003B1441" w:rsidRPr="003B1441" w:rsidRDefault="003B1441" w:rsidP="003B1441">
      <w:pPr>
        <w:shd w:val="clear" w:color="auto" w:fill="FFFFFF"/>
        <w:spacing w:line="400" w:lineRule="exact"/>
        <w:ind w:firstLineChars="200" w:firstLine="408"/>
        <w:contextualSpacing/>
        <w:jc w:val="left"/>
        <w:rPr>
          <w:rFonts w:ascii="宋体" w:eastAsia="宋体" w:hAnsi="宋体" w:cs="宋体"/>
          <w:spacing w:val="-3"/>
          <w:lang w:eastAsia="zh-TW"/>
        </w:rPr>
      </w:pPr>
      <w:r w:rsidRPr="003B1441">
        <w:rPr>
          <w:rFonts w:ascii="宋体" w:eastAsia="宋体" w:hAnsi="宋体" w:cs="宋体" w:hint="eastAsia"/>
          <w:spacing w:val="-3"/>
          <w:lang w:eastAsia="zh-TW"/>
        </w:rPr>
        <w:t>招标人将评标结果同时在黑龙江公共资源交易网（http://www.hljggzyjyw.org.cn/）及黑龙江省交通运输厅网站（http://jt.hlj.gov.cn/）上进行公示。将公示以下内容：</w:t>
      </w:r>
    </w:p>
    <w:p w14:paraId="0AA8682E" w14:textId="77777777" w:rsidR="003B1441" w:rsidRPr="003B1441" w:rsidRDefault="003B1441" w:rsidP="003B1441">
      <w:pPr>
        <w:shd w:val="clear" w:color="auto" w:fill="FFFFFF"/>
        <w:spacing w:line="400" w:lineRule="exact"/>
        <w:ind w:firstLineChars="200" w:firstLine="408"/>
        <w:contextualSpacing/>
        <w:jc w:val="left"/>
        <w:rPr>
          <w:rFonts w:ascii="宋体" w:eastAsia="宋体" w:hAnsi="宋体" w:cs="宋体"/>
          <w:spacing w:val="-3"/>
          <w:lang w:eastAsia="zh-TW"/>
        </w:rPr>
      </w:pPr>
      <w:r w:rsidRPr="003B1441">
        <w:rPr>
          <w:rFonts w:ascii="宋体" w:eastAsia="宋体" w:hAnsi="宋体" w:cs="宋体" w:hint="eastAsia"/>
          <w:spacing w:val="-3"/>
          <w:lang w:eastAsia="zh-TW"/>
        </w:rPr>
        <w:t xml:space="preserve">（1）中标候选人排序、名称、投标报价，勘察设计质量要求、安全目标和勘察设计服务期限的响应情况； </w:t>
      </w:r>
    </w:p>
    <w:p w14:paraId="79B17071" w14:textId="77777777" w:rsidR="003B1441" w:rsidRPr="003B1441" w:rsidRDefault="003B1441" w:rsidP="003B1441">
      <w:pPr>
        <w:shd w:val="clear" w:color="auto" w:fill="FFFFFF"/>
        <w:spacing w:line="400" w:lineRule="exact"/>
        <w:ind w:firstLineChars="200" w:firstLine="408"/>
        <w:contextualSpacing/>
        <w:jc w:val="left"/>
        <w:rPr>
          <w:rFonts w:ascii="宋体" w:eastAsia="宋体" w:hAnsi="宋体" w:cs="宋体"/>
          <w:spacing w:val="-3"/>
          <w:lang w:eastAsia="zh-TW"/>
        </w:rPr>
      </w:pPr>
      <w:r w:rsidRPr="003B1441">
        <w:rPr>
          <w:rFonts w:ascii="宋体" w:eastAsia="宋体" w:hAnsi="宋体" w:cs="宋体" w:hint="eastAsia"/>
          <w:spacing w:val="-3"/>
          <w:lang w:eastAsia="zh-TW"/>
        </w:rPr>
        <w:t xml:space="preserve">（2）中标候选人在投标文件中承诺的项目负责人姓名、个人业绩、相关证书名称和编号； </w:t>
      </w:r>
    </w:p>
    <w:p w14:paraId="2733A70C" w14:textId="77777777" w:rsidR="003B1441" w:rsidRPr="003B1441" w:rsidRDefault="003B1441" w:rsidP="003B1441">
      <w:pPr>
        <w:shd w:val="clear" w:color="auto" w:fill="FFFFFF"/>
        <w:spacing w:line="400" w:lineRule="exact"/>
        <w:ind w:firstLineChars="200" w:firstLine="408"/>
        <w:contextualSpacing/>
        <w:jc w:val="left"/>
        <w:rPr>
          <w:rFonts w:ascii="宋体" w:eastAsia="宋体" w:hAnsi="宋体" w:cs="宋体"/>
          <w:spacing w:val="-3"/>
          <w:lang w:eastAsia="zh-TW"/>
        </w:rPr>
      </w:pPr>
      <w:r w:rsidRPr="003B1441">
        <w:rPr>
          <w:rFonts w:ascii="宋体" w:eastAsia="宋体" w:hAnsi="宋体" w:cs="宋体" w:hint="eastAsia"/>
          <w:spacing w:val="-3"/>
          <w:lang w:eastAsia="zh-TW"/>
        </w:rPr>
        <w:lastRenderedPageBreak/>
        <w:t xml:space="preserve">（3）中标候选人在投标文件中填报的项目业绩； </w:t>
      </w:r>
    </w:p>
    <w:p w14:paraId="039C44EA" w14:textId="77777777" w:rsidR="003B1441" w:rsidRPr="003B1441" w:rsidRDefault="003B1441" w:rsidP="003B1441">
      <w:pPr>
        <w:shd w:val="clear" w:color="auto" w:fill="FFFFFF"/>
        <w:spacing w:line="400" w:lineRule="exact"/>
        <w:ind w:firstLineChars="200" w:firstLine="408"/>
        <w:contextualSpacing/>
        <w:jc w:val="left"/>
        <w:rPr>
          <w:rFonts w:ascii="宋体" w:eastAsia="宋体" w:hAnsi="宋体" w:cs="宋体"/>
          <w:spacing w:val="-3"/>
          <w:lang w:eastAsia="zh-TW"/>
        </w:rPr>
      </w:pPr>
      <w:r w:rsidRPr="003B1441">
        <w:rPr>
          <w:rFonts w:ascii="宋体" w:eastAsia="宋体" w:hAnsi="宋体" w:cs="宋体" w:hint="eastAsia"/>
          <w:spacing w:val="-3"/>
          <w:lang w:eastAsia="zh-TW"/>
        </w:rPr>
        <w:t>（4）被否决投标的投标人名称、否决依据和原因；</w:t>
      </w:r>
    </w:p>
    <w:p w14:paraId="1D0C7869" w14:textId="77777777" w:rsidR="003B1441" w:rsidRPr="003B1441" w:rsidRDefault="003B1441" w:rsidP="003B1441">
      <w:pPr>
        <w:shd w:val="clear" w:color="auto" w:fill="FFFFFF"/>
        <w:spacing w:line="400" w:lineRule="exact"/>
        <w:ind w:firstLineChars="200" w:firstLine="408"/>
        <w:contextualSpacing/>
        <w:jc w:val="left"/>
        <w:rPr>
          <w:rFonts w:ascii="宋体" w:eastAsia="宋体" w:hAnsi="宋体" w:cs="宋体"/>
          <w:spacing w:val="-3"/>
          <w:lang w:eastAsia="zh-TW"/>
        </w:rPr>
      </w:pPr>
      <w:r w:rsidRPr="003B1441">
        <w:rPr>
          <w:rFonts w:ascii="宋体" w:eastAsia="宋体" w:hAnsi="宋体" w:cs="宋体" w:hint="eastAsia"/>
          <w:spacing w:val="-3"/>
          <w:lang w:eastAsia="zh-TW"/>
        </w:rPr>
        <w:t>（5）提出异议的渠道和方式。</w:t>
      </w:r>
    </w:p>
    <w:p w14:paraId="02741EDA" w14:textId="77777777" w:rsidR="003B1441" w:rsidRPr="003B1441" w:rsidRDefault="003B1441" w:rsidP="003B1441">
      <w:pPr>
        <w:spacing w:line="400" w:lineRule="exact"/>
        <w:ind w:firstLineChars="200" w:firstLine="408"/>
        <w:contextualSpacing/>
        <w:rPr>
          <w:rFonts w:ascii="宋体" w:eastAsia="宋体" w:hAnsi="宋体" w:cs="宋体"/>
          <w:kern w:val="0"/>
          <w:szCs w:val="21"/>
        </w:rPr>
      </w:pPr>
      <w:r w:rsidRPr="003B1441">
        <w:rPr>
          <w:rFonts w:ascii="宋体" w:eastAsia="宋体" w:hAnsi="宋体" w:cs="宋体" w:hint="eastAsia"/>
          <w:spacing w:val="-3"/>
          <w:lang w:eastAsia="zh-TW"/>
        </w:rPr>
        <w:t>投标人在投标过程中存在弄虚作假、与招标人或者其他投标人串通投标、以行贿谋取中标、无正当理由放弃中标以及进行恶意投诉等投标不良行为的，除上报行政主管部门依照有关法律、法规进行处罚外，上级主管部门还会扣减其年度信用评价分数或者降低年度信用评价等级。</w:t>
      </w:r>
    </w:p>
    <w:p w14:paraId="3BD04858" w14:textId="77777777" w:rsidR="003B1441" w:rsidRPr="003B1441" w:rsidRDefault="003B1441" w:rsidP="003B1441">
      <w:pPr>
        <w:spacing w:line="360" w:lineRule="auto"/>
        <w:contextualSpacing/>
        <w:rPr>
          <w:rFonts w:ascii="宋体" w:eastAsia="宋体" w:hAnsi="宋体" w:cs="Times New Roman"/>
          <w:b/>
          <w:bCs/>
          <w:sz w:val="24"/>
          <w:szCs w:val="24"/>
          <w:lang w:bidi="zh-TW"/>
        </w:rPr>
      </w:pPr>
      <w:bookmarkStart w:id="10" w:name="_Toc20674"/>
      <w:r w:rsidRPr="003B1441">
        <w:rPr>
          <w:rFonts w:ascii="宋体" w:eastAsia="宋体" w:hAnsi="宋体" w:cs="Times New Roman" w:hint="eastAsia"/>
          <w:b/>
          <w:bCs/>
          <w:sz w:val="24"/>
          <w:szCs w:val="24"/>
          <w:lang w:bidi="zh-TW"/>
        </w:rPr>
        <w:t>9.联系方式</w:t>
      </w:r>
      <w:bookmarkEnd w:id="10"/>
    </w:p>
    <w:p w14:paraId="407425D2" w14:textId="77777777" w:rsidR="003B1441" w:rsidRPr="003B1441" w:rsidRDefault="003B1441" w:rsidP="003B1441">
      <w:pPr>
        <w:spacing w:line="400" w:lineRule="exact"/>
        <w:ind w:firstLineChars="200" w:firstLine="420"/>
        <w:contextualSpacing/>
        <w:rPr>
          <w:rFonts w:ascii="宋体" w:eastAsia="宋体" w:hAnsi="宋体" w:cs="宋体"/>
          <w:kern w:val="0"/>
          <w:szCs w:val="21"/>
        </w:rPr>
      </w:pPr>
      <w:r w:rsidRPr="003B1441">
        <w:rPr>
          <w:rFonts w:ascii="宋体" w:eastAsia="宋体" w:hAnsi="宋体" w:cs="宋体" w:hint="eastAsia"/>
          <w:kern w:val="0"/>
          <w:szCs w:val="21"/>
        </w:rPr>
        <w:t>招 标 人：黑龙江省公路建设中心</w:t>
      </w:r>
    </w:p>
    <w:p w14:paraId="42DBCF91" w14:textId="77777777" w:rsidR="003B1441" w:rsidRPr="003B1441" w:rsidRDefault="003B1441" w:rsidP="003B1441">
      <w:pPr>
        <w:spacing w:line="400" w:lineRule="exact"/>
        <w:ind w:firstLineChars="200" w:firstLine="420"/>
        <w:contextualSpacing/>
        <w:rPr>
          <w:rFonts w:ascii="宋体" w:eastAsia="宋体" w:hAnsi="宋体" w:cs="宋体"/>
          <w:kern w:val="0"/>
          <w:szCs w:val="21"/>
        </w:rPr>
      </w:pPr>
      <w:r w:rsidRPr="003B1441">
        <w:rPr>
          <w:rFonts w:ascii="宋体" w:eastAsia="宋体" w:hAnsi="宋体" w:cs="宋体" w:hint="eastAsia"/>
          <w:kern w:val="0"/>
          <w:szCs w:val="21"/>
        </w:rPr>
        <w:t xml:space="preserve">地  </w:t>
      </w:r>
      <w:r w:rsidRPr="003B1441">
        <w:rPr>
          <w:rFonts w:ascii="宋体" w:eastAsia="宋体" w:hAnsi="宋体" w:cs="宋体"/>
          <w:kern w:val="0"/>
          <w:szCs w:val="21"/>
        </w:rPr>
        <w:t xml:space="preserve"> </w:t>
      </w:r>
      <w:r w:rsidRPr="003B1441">
        <w:rPr>
          <w:rFonts w:ascii="宋体" w:eastAsia="宋体" w:hAnsi="宋体" w:cs="宋体" w:hint="eastAsia"/>
          <w:kern w:val="0"/>
          <w:szCs w:val="21"/>
        </w:rPr>
        <w:t xml:space="preserve"> 址：哈尔滨市南岗区中山路113号</w:t>
      </w:r>
    </w:p>
    <w:p w14:paraId="05B6C532" w14:textId="77777777" w:rsidR="003B1441" w:rsidRPr="003B1441" w:rsidRDefault="003B1441" w:rsidP="003B1441">
      <w:pPr>
        <w:spacing w:line="360" w:lineRule="exact"/>
        <w:ind w:firstLineChars="200" w:firstLine="420"/>
        <w:rPr>
          <w:rFonts w:ascii="宋体" w:eastAsia="宋体" w:hAnsi="宋体" w:cs="Times New Roman"/>
          <w:kern w:val="0"/>
          <w:szCs w:val="21"/>
        </w:rPr>
      </w:pPr>
      <w:r w:rsidRPr="003B1441">
        <w:rPr>
          <w:rFonts w:ascii="宋体" w:eastAsia="宋体" w:hAnsi="宋体" w:cs="Times New Roman" w:hint="eastAsia"/>
          <w:kern w:val="0"/>
          <w:szCs w:val="21"/>
        </w:rPr>
        <w:t>联 系 人：柴女士</w:t>
      </w:r>
    </w:p>
    <w:p w14:paraId="4FB7C8A2" w14:textId="77777777" w:rsidR="003B1441" w:rsidRPr="003B1441" w:rsidRDefault="003B1441" w:rsidP="003B1441">
      <w:pPr>
        <w:spacing w:line="360" w:lineRule="exact"/>
        <w:ind w:firstLineChars="200" w:firstLine="420"/>
        <w:rPr>
          <w:rFonts w:ascii="宋体" w:eastAsia="宋体" w:hAnsi="宋体" w:cs="Times New Roman"/>
          <w:kern w:val="0"/>
          <w:szCs w:val="21"/>
        </w:rPr>
      </w:pPr>
      <w:r w:rsidRPr="003B1441">
        <w:rPr>
          <w:rFonts w:ascii="宋体" w:eastAsia="宋体" w:hAnsi="宋体" w:cs="Times New Roman" w:hint="eastAsia"/>
          <w:kern w:val="0"/>
          <w:szCs w:val="21"/>
        </w:rPr>
        <w:t>电    话：0451-55553958</w:t>
      </w:r>
    </w:p>
    <w:p w14:paraId="5898D4E7" w14:textId="77777777" w:rsidR="003B1441" w:rsidRPr="003B1441" w:rsidRDefault="003B1441" w:rsidP="003B1441">
      <w:pPr>
        <w:spacing w:line="360" w:lineRule="exact"/>
        <w:ind w:firstLineChars="200" w:firstLine="420"/>
        <w:rPr>
          <w:rFonts w:ascii="宋体" w:eastAsia="宋体" w:hAnsi="宋体" w:cs="Times New Roman"/>
          <w:kern w:val="0"/>
          <w:szCs w:val="21"/>
        </w:rPr>
      </w:pPr>
      <w:r w:rsidRPr="003B1441">
        <w:rPr>
          <w:rFonts w:ascii="宋体" w:eastAsia="宋体" w:hAnsi="宋体" w:cs="Times New Roman" w:hint="eastAsia"/>
          <w:kern w:val="0"/>
          <w:szCs w:val="21"/>
        </w:rPr>
        <w:t>电子邮箱：124509298@qq.com</w:t>
      </w:r>
    </w:p>
    <w:p w14:paraId="7A2C8AE4" w14:textId="77777777" w:rsidR="003B1441" w:rsidRPr="003B1441" w:rsidRDefault="003B1441" w:rsidP="003B1441">
      <w:pPr>
        <w:spacing w:line="360" w:lineRule="exact"/>
        <w:ind w:firstLineChars="200" w:firstLine="420"/>
        <w:rPr>
          <w:rFonts w:ascii="宋体" w:eastAsia="PMingLiU" w:hAnsi="宋体" w:cs="Times New Roman"/>
          <w:kern w:val="0"/>
          <w:szCs w:val="21"/>
          <w:lang w:eastAsia="zh-TW"/>
        </w:rPr>
      </w:pPr>
    </w:p>
    <w:p w14:paraId="19D93907" w14:textId="77777777" w:rsidR="003B1441" w:rsidRPr="003B1441" w:rsidRDefault="003B1441" w:rsidP="003B1441">
      <w:pPr>
        <w:spacing w:line="360" w:lineRule="exact"/>
        <w:ind w:firstLineChars="200" w:firstLine="420"/>
        <w:rPr>
          <w:rFonts w:ascii="宋体" w:eastAsia="宋体" w:hAnsi="宋体" w:cs="Times New Roman"/>
          <w:kern w:val="0"/>
          <w:szCs w:val="21"/>
          <w:lang w:eastAsia="zh-TW"/>
        </w:rPr>
      </w:pPr>
      <w:r w:rsidRPr="003B1441">
        <w:rPr>
          <w:rFonts w:ascii="宋体" w:eastAsia="宋体" w:hAnsi="宋体" w:cs="Times New Roman" w:hint="eastAsia"/>
          <w:kern w:val="0"/>
          <w:szCs w:val="21"/>
          <w:lang w:eastAsia="zh-TW"/>
        </w:rPr>
        <w:t>招标代理机构：黑龙江省信诚工程招标有限公司</w:t>
      </w:r>
    </w:p>
    <w:p w14:paraId="3D6D801C" w14:textId="77777777" w:rsidR="003B1441" w:rsidRPr="003B1441" w:rsidRDefault="003B1441" w:rsidP="003B1441">
      <w:pPr>
        <w:spacing w:line="360" w:lineRule="exact"/>
        <w:ind w:firstLineChars="200" w:firstLine="420"/>
        <w:rPr>
          <w:rFonts w:ascii="宋体" w:eastAsia="宋体" w:hAnsi="宋体" w:cs="Times New Roman"/>
          <w:kern w:val="0"/>
          <w:szCs w:val="21"/>
          <w:lang w:eastAsia="zh-TW"/>
        </w:rPr>
      </w:pPr>
      <w:r w:rsidRPr="003B1441">
        <w:rPr>
          <w:rFonts w:ascii="宋体" w:eastAsia="宋体" w:hAnsi="宋体" w:cs="Times New Roman" w:hint="eastAsia"/>
          <w:kern w:val="0"/>
          <w:szCs w:val="21"/>
          <w:lang w:eastAsia="zh-TW"/>
        </w:rPr>
        <w:t>地    址：黑龙江省哈尔滨市松北区松北大道245号</w:t>
      </w:r>
    </w:p>
    <w:p w14:paraId="2CD87F59" w14:textId="77777777" w:rsidR="003B1441" w:rsidRPr="003B1441" w:rsidRDefault="003B1441" w:rsidP="003B1441">
      <w:pPr>
        <w:spacing w:line="360" w:lineRule="exact"/>
        <w:ind w:firstLineChars="200" w:firstLine="420"/>
        <w:rPr>
          <w:rFonts w:ascii="宋体" w:eastAsia="宋体" w:hAnsi="宋体" w:cs="Times New Roman"/>
          <w:kern w:val="0"/>
          <w:szCs w:val="21"/>
          <w:lang w:eastAsia="zh-TW"/>
        </w:rPr>
      </w:pPr>
      <w:r w:rsidRPr="003B1441">
        <w:rPr>
          <w:rFonts w:ascii="宋体" w:eastAsia="宋体" w:hAnsi="宋体" w:cs="Times New Roman" w:hint="eastAsia"/>
          <w:kern w:val="0"/>
          <w:szCs w:val="21"/>
          <w:lang w:eastAsia="zh-TW"/>
        </w:rPr>
        <w:t>联 系 人：刘先生</w:t>
      </w:r>
    </w:p>
    <w:p w14:paraId="089A569F" w14:textId="77777777" w:rsidR="003B1441" w:rsidRPr="003B1441" w:rsidRDefault="003B1441" w:rsidP="003B1441">
      <w:pPr>
        <w:spacing w:line="360" w:lineRule="exact"/>
        <w:ind w:firstLineChars="200" w:firstLine="420"/>
        <w:rPr>
          <w:rFonts w:ascii="宋体" w:eastAsia="宋体" w:hAnsi="宋体" w:cs="Times New Roman"/>
          <w:kern w:val="0"/>
          <w:szCs w:val="21"/>
          <w:lang w:eastAsia="zh-TW"/>
        </w:rPr>
      </w:pPr>
      <w:r w:rsidRPr="003B1441">
        <w:rPr>
          <w:rFonts w:ascii="宋体" w:eastAsia="宋体" w:hAnsi="宋体" w:cs="Times New Roman" w:hint="eastAsia"/>
          <w:kern w:val="0"/>
          <w:szCs w:val="21"/>
          <w:lang w:eastAsia="zh-TW"/>
        </w:rPr>
        <w:t>电    话：0451-55337711/88100152</w:t>
      </w:r>
    </w:p>
    <w:p w14:paraId="23F9CAB6" w14:textId="77777777" w:rsidR="003B1441" w:rsidRPr="003B1441" w:rsidRDefault="003B1441" w:rsidP="003B1441">
      <w:pPr>
        <w:spacing w:line="360" w:lineRule="exact"/>
        <w:ind w:firstLineChars="200" w:firstLine="420"/>
        <w:rPr>
          <w:rFonts w:ascii="宋体" w:eastAsia="宋体" w:hAnsi="宋体" w:cs="Times New Roman"/>
          <w:kern w:val="0"/>
          <w:szCs w:val="21"/>
        </w:rPr>
      </w:pPr>
      <w:r w:rsidRPr="003B1441">
        <w:rPr>
          <w:rFonts w:ascii="宋体" w:eastAsia="宋体" w:hAnsi="宋体" w:cs="Times New Roman" w:hint="eastAsia"/>
          <w:kern w:val="0"/>
          <w:szCs w:val="21"/>
          <w:lang w:eastAsia="zh-TW"/>
        </w:rPr>
        <w:t>电子邮箱：55553978@163.com</w:t>
      </w:r>
    </w:p>
    <w:p w14:paraId="40E25D64" w14:textId="77777777" w:rsidR="003B1441" w:rsidRPr="003B1441" w:rsidRDefault="003B1441" w:rsidP="003B1441">
      <w:pPr>
        <w:spacing w:line="360" w:lineRule="exact"/>
        <w:ind w:firstLineChars="200" w:firstLine="420"/>
        <w:rPr>
          <w:rFonts w:ascii="??" w:eastAsia="宋体" w:hAnsi="宋体" w:cs="Times New Roman"/>
          <w:kern w:val="0"/>
        </w:rPr>
      </w:pPr>
    </w:p>
    <w:p w14:paraId="4725A4C9" w14:textId="77777777" w:rsidR="003B1441" w:rsidRPr="003B1441" w:rsidRDefault="003B1441" w:rsidP="003B1441">
      <w:pPr>
        <w:spacing w:line="360" w:lineRule="exact"/>
        <w:ind w:firstLineChars="200" w:firstLine="420"/>
        <w:rPr>
          <w:rFonts w:ascii="??" w:eastAsia="宋体" w:hAnsi="宋体" w:cs="Times New Roman"/>
          <w:kern w:val="0"/>
        </w:rPr>
      </w:pPr>
      <w:r w:rsidRPr="003B1441">
        <w:rPr>
          <w:rFonts w:ascii="??" w:eastAsia="宋体" w:hAnsi="宋体" w:cs="Times New Roman" w:hint="eastAsia"/>
          <w:kern w:val="0"/>
        </w:rPr>
        <w:t>监督部门：黑龙江省交通运输厅</w:t>
      </w:r>
    </w:p>
    <w:p w14:paraId="0A2F9C99" w14:textId="77777777" w:rsidR="003B1441" w:rsidRPr="003B1441" w:rsidRDefault="003B1441" w:rsidP="003B1441">
      <w:pPr>
        <w:spacing w:line="360" w:lineRule="exact"/>
        <w:ind w:firstLineChars="200" w:firstLine="420"/>
        <w:rPr>
          <w:rFonts w:ascii="??" w:eastAsia="宋体" w:hAnsi="宋体" w:cs="Times New Roman"/>
          <w:kern w:val="0"/>
        </w:rPr>
      </w:pPr>
      <w:r w:rsidRPr="003B1441">
        <w:rPr>
          <w:rFonts w:ascii="??" w:eastAsia="宋体" w:hAnsi="宋体" w:cs="Times New Roman" w:hint="eastAsia"/>
          <w:kern w:val="0"/>
        </w:rPr>
        <w:t>地</w:t>
      </w:r>
      <w:r w:rsidRPr="003B1441">
        <w:rPr>
          <w:rFonts w:ascii="??" w:eastAsia="宋体" w:hAnsi="宋体" w:cs="Times New Roman" w:hint="eastAsia"/>
          <w:kern w:val="0"/>
        </w:rPr>
        <w:t xml:space="preserve">    </w:t>
      </w:r>
      <w:r w:rsidRPr="003B1441">
        <w:rPr>
          <w:rFonts w:ascii="??" w:eastAsia="宋体" w:hAnsi="宋体" w:cs="Times New Roman" w:hint="eastAsia"/>
          <w:kern w:val="0"/>
        </w:rPr>
        <w:t>址：哈尔滨市香坊区和平路</w:t>
      </w:r>
      <w:r w:rsidRPr="003B1441">
        <w:rPr>
          <w:rFonts w:ascii="??" w:eastAsia="宋体" w:hAnsi="宋体" w:cs="Times New Roman" w:hint="eastAsia"/>
          <w:kern w:val="0"/>
        </w:rPr>
        <w:t>72</w:t>
      </w:r>
      <w:r w:rsidRPr="003B1441">
        <w:rPr>
          <w:rFonts w:ascii="??" w:eastAsia="宋体" w:hAnsi="宋体" w:cs="Times New Roman" w:hint="eastAsia"/>
          <w:kern w:val="0"/>
        </w:rPr>
        <w:t>号</w:t>
      </w:r>
    </w:p>
    <w:p w14:paraId="03316A19" w14:textId="38DADBF1" w:rsidR="00BF715D" w:rsidRDefault="003B1441" w:rsidP="003B1441">
      <w:pPr>
        <w:ind w:firstLineChars="200" w:firstLine="420"/>
        <w:rPr>
          <w:rFonts w:ascii="宋体" w:eastAsia="宋体" w:hAnsi="宋体" w:cs="Times New Roman"/>
          <w:kern w:val="0"/>
        </w:rPr>
      </w:pPr>
      <w:r w:rsidRPr="003B1441">
        <w:rPr>
          <w:rFonts w:ascii="??" w:eastAsia="宋体" w:hAnsi="宋体" w:cs="Times New Roman" w:hint="eastAsia"/>
          <w:kern w:val="0"/>
        </w:rPr>
        <w:t>电</w:t>
      </w:r>
      <w:r w:rsidRPr="003B1441">
        <w:rPr>
          <w:rFonts w:ascii="??" w:eastAsia="宋体" w:hAnsi="宋体" w:cs="Times New Roman" w:hint="eastAsia"/>
          <w:kern w:val="0"/>
        </w:rPr>
        <w:t xml:space="preserve">    </w:t>
      </w:r>
      <w:r w:rsidRPr="003B1441">
        <w:rPr>
          <w:rFonts w:ascii="??" w:eastAsia="宋体" w:hAnsi="宋体" w:cs="Times New Roman" w:hint="eastAsia"/>
          <w:kern w:val="0"/>
        </w:rPr>
        <w:t>话</w:t>
      </w:r>
      <w:r w:rsidRPr="003B1441">
        <w:rPr>
          <w:rFonts w:ascii="宋体" w:eastAsia="宋体" w:hAnsi="宋体" w:cs="Times New Roman" w:hint="eastAsia"/>
          <w:kern w:val="0"/>
        </w:rPr>
        <w:t>：0451-82625441</w:t>
      </w:r>
    </w:p>
    <w:p w14:paraId="70E4BD2D" w14:textId="77777777" w:rsidR="003B1441" w:rsidRPr="003B1441" w:rsidRDefault="003B1441" w:rsidP="003B1441">
      <w:pPr>
        <w:widowControl/>
        <w:jc w:val="center"/>
        <w:rPr>
          <w:rFonts w:ascii="宋体" w:eastAsia="宋体" w:hAnsi="??" w:cs="Times New Roman"/>
          <w:sz w:val="36"/>
          <w:szCs w:val="36"/>
          <w:lang w:val="zh-TW" w:eastAsia="zh-TW"/>
        </w:rPr>
      </w:pPr>
      <w:r w:rsidRPr="003B1441">
        <w:rPr>
          <w:rFonts w:ascii="宋体" w:eastAsia="宋体" w:hAnsi="宋体" w:cs="宋体" w:hint="eastAsia"/>
          <w:sz w:val="36"/>
          <w:szCs w:val="36"/>
          <w:lang w:val="zh-TW" w:eastAsia="zh-TW"/>
        </w:rPr>
        <w:t>评标办法（综合评估法</w:t>
      </w:r>
      <w:r w:rsidRPr="003B1441">
        <w:rPr>
          <w:rFonts w:ascii="宋体" w:eastAsia="宋体" w:hAnsi="宋体" w:cs="Times New Roman"/>
          <w:sz w:val="36"/>
          <w:szCs w:val="36"/>
          <w:lang w:val="zh-TW" w:eastAsia="zh-TW"/>
        </w:rPr>
        <w:t>)</w:t>
      </w:r>
    </w:p>
    <w:p w14:paraId="123A64DB" w14:textId="77777777" w:rsidR="003B1441" w:rsidRPr="003B1441" w:rsidRDefault="003B1441" w:rsidP="003B1441">
      <w:pPr>
        <w:spacing w:afterLines="50" w:after="156"/>
        <w:rPr>
          <w:rFonts w:ascii="宋体" w:eastAsia="宋体" w:hAnsi="??" w:cs="Times New Roman"/>
          <w:sz w:val="24"/>
          <w:szCs w:val="24"/>
          <w:lang w:val="zh-TW" w:eastAsia="zh-TW"/>
        </w:rPr>
      </w:pPr>
      <w:bookmarkStart w:id="11" w:name="_Toc509470692"/>
      <w:r w:rsidRPr="003B1441">
        <w:rPr>
          <w:rFonts w:ascii="宋体" w:eastAsia="宋体" w:hAnsi="宋体" w:cs="宋体" w:hint="eastAsia"/>
          <w:sz w:val="24"/>
          <w:szCs w:val="24"/>
          <w:lang w:val="zh-TW" w:eastAsia="zh-TW"/>
        </w:rPr>
        <w:t>评标办法前附表</w:t>
      </w:r>
      <w:bookmarkEnd w:id="11"/>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24"/>
        <w:gridCol w:w="1651"/>
        <w:gridCol w:w="6409"/>
      </w:tblGrid>
      <w:tr w:rsidR="003B1441" w:rsidRPr="003B1441" w14:paraId="067A9ABC" w14:textId="77777777" w:rsidTr="00D1093D">
        <w:trPr>
          <w:tblHeader/>
        </w:trPr>
        <w:tc>
          <w:tcPr>
            <w:tcW w:w="1124" w:type="dxa"/>
            <w:shd w:val="clear" w:color="auto" w:fill="FFFFFF"/>
            <w:tcMar>
              <w:top w:w="57" w:type="dxa"/>
              <w:left w:w="57" w:type="dxa"/>
              <w:bottom w:w="57" w:type="dxa"/>
              <w:right w:w="57" w:type="dxa"/>
            </w:tcMar>
            <w:vAlign w:val="bottom"/>
          </w:tcPr>
          <w:p w14:paraId="653BE2A0" w14:textId="77777777" w:rsidR="003B1441" w:rsidRPr="003B1441" w:rsidRDefault="003B1441" w:rsidP="003B1441">
            <w:pPr>
              <w:ind w:leftChars="20" w:left="42" w:rightChars="10" w:right="21"/>
              <w:jc w:val="center"/>
              <w:rPr>
                <w:rFonts w:ascii="宋体" w:eastAsia="宋体" w:hAnsi="宋体" w:cs="宋体"/>
                <w:b/>
                <w:szCs w:val="21"/>
              </w:rPr>
            </w:pPr>
            <w:r w:rsidRPr="003B1441">
              <w:rPr>
                <w:rFonts w:ascii="宋体" w:eastAsia="宋体" w:hAnsi="宋体" w:cs="宋体" w:hint="eastAsia"/>
                <w:b/>
                <w:szCs w:val="21"/>
                <w:lang w:val="zh-TW" w:eastAsia="zh-TW"/>
              </w:rPr>
              <w:t>条款号</w:t>
            </w:r>
          </w:p>
        </w:tc>
        <w:tc>
          <w:tcPr>
            <w:tcW w:w="1651" w:type="dxa"/>
            <w:shd w:val="clear" w:color="auto" w:fill="FFFFFF"/>
            <w:tcMar>
              <w:top w:w="57" w:type="dxa"/>
              <w:left w:w="57" w:type="dxa"/>
              <w:bottom w:w="57" w:type="dxa"/>
              <w:right w:w="57" w:type="dxa"/>
            </w:tcMar>
            <w:vAlign w:val="bottom"/>
          </w:tcPr>
          <w:p w14:paraId="4571EF63" w14:textId="77777777" w:rsidR="003B1441" w:rsidRPr="003B1441" w:rsidRDefault="003B1441" w:rsidP="003B1441">
            <w:pPr>
              <w:ind w:leftChars="20" w:left="42" w:rightChars="10" w:right="21"/>
              <w:jc w:val="center"/>
              <w:rPr>
                <w:rFonts w:ascii="宋体" w:eastAsia="宋体" w:hAnsi="宋体" w:cs="宋体"/>
                <w:b/>
                <w:szCs w:val="21"/>
                <w:lang w:val="zh-TW" w:eastAsia="zh-TW"/>
              </w:rPr>
            </w:pPr>
            <w:r w:rsidRPr="003B1441">
              <w:rPr>
                <w:rFonts w:ascii="宋体" w:eastAsia="宋体" w:hAnsi="宋体" w:cs="宋体" w:hint="eastAsia"/>
                <w:b/>
                <w:szCs w:val="21"/>
              </w:rPr>
              <w:t>条款内容</w:t>
            </w:r>
          </w:p>
        </w:tc>
        <w:tc>
          <w:tcPr>
            <w:tcW w:w="6409" w:type="dxa"/>
            <w:shd w:val="clear" w:color="auto" w:fill="FFFFFF"/>
            <w:tcMar>
              <w:top w:w="57" w:type="dxa"/>
              <w:left w:w="57" w:type="dxa"/>
              <w:bottom w:w="57" w:type="dxa"/>
              <w:right w:w="57" w:type="dxa"/>
            </w:tcMar>
            <w:vAlign w:val="bottom"/>
          </w:tcPr>
          <w:p w14:paraId="3EF98BF2" w14:textId="77777777" w:rsidR="003B1441" w:rsidRPr="003B1441" w:rsidRDefault="003B1441" w:rsidP="003B1441">
            <w:pPr>
              <w:ind w:leftChars="20" w:left="42" w:rightChars="10" w:right="21"/>
              <w:jc w:val="center"/>
              <w:rPr>
                <w:rFonts w:ascii="宋体" w:eastAsia="宋体" w:hAnsi="宋体" w:cs="宋体"/>
                <w:b/>
                <w:szCs w:val="21"/>
              </w:rPr>
            </w:pPr>
            <w:r w:rsidRPr="003B1441">
              <w:rPr>
                <w:rFonts w:ascii="宋体" w:eastAsia="宋体" w:hAnsi="宋体" w:cs="宋体" w:hint="eastAsia"/>
                <w:b/>
                <w:szCs w:val="21"/>
                <w:lang w:val="zh-TW" w:eastAsia="zh-TW"/>
              </w:rPr>
              <w:t>评审因素与评审标准</w:t>
            </w:r>
          </w:p>
        </w:tc>
      </w:tr>
      <w:tr w:rsidR="003B1441" w:rsidRPr="003B1441" w14:paraId="41B6F543" w14:textId="77777777" w:rsidTr="00D1093D">
        <w:tc>
          <w:tcPr>
            <w:tcW w:w="1124" w:type="dxa"/>
            <w:shd w:val="clear" w:color="auto" w:fill="FFFFFF"/>
            <w:tcMar>
              <w:top w:w="57" w:type="dxa"/>
              <w:left w:w="57" w:type="dxa"/>
              <w:bottom w:w="57" w:type="dxa"/>
              <w:right w:w="57" w:type="dxa"/>
            </w:tcMar>
            <w:vAlign w:val="center"/>
          </w:tcPr>
          <w:p w14:paraId="288ECD47" w14:textId="77777777" w:rsidR="003B1441" w:rsidRPr="003B1441" w:rsidRDefault="003B1441" w:rsidP="003B1441">
            <w:pPr>
              <w:jc w:val="center"/>
              <w:rPr>
                <w:rFonts w:ascii="宋体" w:eastAsia="宋体" w:hAnsi="宋体" w:cs="宋体"/>
                <w:b/>
                <w:szCs w:val="21"/>
                <w:lang w:val="zh-TW" w:eastAsia="zh-TW"/>
              </w:rPr>
            </w:pPr>
            <w:r w:rsidRPr="003B1441">
              <w:rPr>
                <w:rFonts w:ascii="宋体" w:eastAsia="宋体" w:hAnsi="宋体" w:cs="宋体" w:hint="eastAsia"/>
                <w:szCs w:val="21"/>
                <w:lang w:val="zh-TW" w:eastAsia="zh-TW"/>
              </w:rPr>
              <w:t>1</w:t>
            </w:r>
          </w:p>
        </w:tc>
        <w:tc>
          <w:tcPr>
            <w:tcW w:w="1651" w:type="dxa"/>
            <w:shd w:val="clear" w:color="auto" w:fill="FFFFFF"/>
            <w:tcMar>
              <w:top w:w="57" w:type="dxa"/>
              <w:left w:w="57" w:type="dxa"/>
              <w:bottom w:w="57" w:type="dxa"/>
              <w:right w:w="57" w:type="dxa"/>
            </w:tcMar>
            <w:vAlign w:val="center"/>
          </w:tcPr>
          <w:p w14:paraId="0965F25D" w14:textId="77777777" w:rsidR="003B1441" w:rsidRPr="003B1441" w:rsidRDefault="003B1441" w:rsidP="003B1441">
            <w:pPr>
              <w:jc w:val="center"/>
              <w:rPr>
                <w:rFonts w:ascii="宋体" w:eastAsia="宋体" w:hAnsi="宋体" w:cs="宋体"/>
                <w:b/>
                <w:szCs w:val="21"/>
                <w:lang w:val="zh-TW" w:eastAsia="zh-TW"/>
              </w:rPr>
            </w:pPr>
            <w:r w:rsidRPr="003B1441">
              <w:rPr>
                <w:rFonts w:ascii="宋体" w:eastAsia="宋体" w:hAnsi="宋体" w:cs="宋体" w:hint="eastAsia"/>
                <w:szCs w:val="21"/>
                <w:lang w:val="zh-TW" w:eastAsia="zh-TW"/>
              </w:rPr>
              <w:t>评标方法</w:t>
            </w:r>
          </w:p>
        </w:tc>
        <w:tc>
          <w:tcPr>
            <w:tcW w:w="6409" w:type="dxa"/>
            <w:shd w:val="clear" w:color="auto" w:fill="FFFFFF"/>
            <w:tcMar>
              <w:top w:w="57" w:type="dxa"/>
              <w:left w:w="57" w:type="dxa"/>
              <w:bottom w:w="57" w:type="dxa"/>
              <w:right w:w="57" w:type="dxa"/>
            </w:tcMar>
            <w:vAlign w:val="center"/>
          </w:tcPr>
          <w:p w14:paraId="270F9DE6" w14:textId="77777777" w:rsidR="003B1441" w:rsidRPr="003B1441" w:rsidRDefault="003B1441" w:rsidP="003B1441">
            <w:pPr>
              <w:spacing w:line="300" w:lineRule="auto"/>
              <w:ind w:firstLineChars="200" w:firstLine="420"/>
              <w:rPr>
                <w:rFonts w:ascii="宋体" w:eastAsia="宋体" w:hAnsi="宋体" w:cs="宋体"/>
                <w:b/>
                <w:szCs w:val="21"/>
                <w:lang w:val="zh-TW" w:eastAsia="zh-TW"/>
              </w:rPr>
            </w:pPr>
            <w:r w:rsidRPr="003B1441">
              <w:rPr>
                <w:rFonts w:ascii="宋体" w:eastAsia="宋体" w:hAnsi="宋体" w:cs="宋体" w:hint="eastAsia"/>
                <w:szCs w:val="21"/>
                <w:lang w:val="zh-TW" w:eastAsia="zh-TW"/>
              </w:rPr>
              <w:t>综合评分相等时，评标委员会依次按照以下优先顺序推荐中标候选人或确定中标人：</w:t>
            </w:r>
          </w:p>
          <w:p w14:paraId="1D29384E" w14:textId="77777777" w:rsidR="003B1441" w:rsidRPr="003B1441" w:rsidRDefault="003B1441" w:rsidP="003B1441">
            <w:pPr>
              <w:tabs>
                <w:tab w:val="left" w:pos="1011"/>
              </w:tabs>
              <w:spacing w:line="300" w:lineRule="auto"/>
              <w:ind w:firstLineChars="200" w:firstLine="420"/>
              <w:rPr>
                <w:rFonts w:ascii="宋体" w:eastAsia="宋体" w:hAnsi="宋体" w:cs="宋体"/>
                <w:szCs w:val="21"/>
                <w:lang w:val="zh-TW" w:eastAsia="zh-TW"/>
              </w:rPr>
            </w:pPr>
            <w:r w:rsidRPr="003B1441">
              <w:rPr>
                <w:rFonts w:ascii="宋体" w:eastAsia="宋体" w:hAnsi="宋体" w:cs="宋体" w:hint="eastAsia"/>
                <w:szCs w:val="21"/>
                <w:lang w:val="zh-TW" w:eastAsia="zh-TW"/>
              </w:rPr>
              <w:t>（1）评标价低的投标人优先；</w:t>
            </w:r>
          </w:p>
          <w:p w14:paraId="5161C135" w14:textId="77777777" w:rsidR="003B1441" w:rsidRPr="003B1441" w:rsidRDefault="003B1441" w:rsidP="003B1441">
            <w:pPr>
              <w:tabs>
                <w:tab w:val="left" w:pos="1011"/>
              </w:tabs>
              <w:spacing w:line="300" w:lineRule="auto"/>
              <w:ind w:firstLineChars="200" w:firstLine="420"/>
              <w:rPr>
                <w:rFonts w:ascii="宋体" w:eastAsia="PMingLiU" w:hAnsi="宋体" w:cs="宋体"/>
                <w:szCs w:val="21"/>
                <w:lang w:val="zh-TW" w:eastAsia="zh-TW"/>
              </w:rPr>
            </w:pPr>
            <w:r w:rsidRPr="003B1441">
              <w:rPr>
                <w:rFonts w:ascii="宋体" w:eastAsia="宋体" w:hAnsi="宋体" w:cs="宋体" w:hint="eastAsia"/>
                <w:szCs w:val="21"/>
                <w:lang w:val="zh-TW" w:eastAsia="zh-TW"/>
              </w:rPr>
              <w:t>（2）</w:t>
            </w:r>
            <w:r w:rsidRPr="003B1441">
              <w:rPr>
                <w:rFonts w:ascii="宋体" w:eastAsia="PMingLiU" w:hAnsi="宋体" w:cs="宋体"/>
                <w:szCs w:val="21"/>
                <w:lang w:val="zh-TW" w:eastAsia="zh-TW"/>
              </w:rPr>
              <w:t>2021</w:t>
            </w:r>
            <w:r w:rsidRPr="003B1441">
              <w:rPr>
                <w:rFonts w:ascii="宋体" w:eastAsia="宋体" w:hAnsi="宋体" w:cs="宋体" w:hint="eastAsia"/>
                <w:szCs w:val="21"/>
                <w:lang w:val="zh-TW" w:eastAsia="zh-TW"/>
              </w:rPr>
              <w:t>年</w:t>
            </w:r>
            <w:r w:rsidRPr="003B1441">
              <w:rPr>
                <w:rFonts w:ascii="宋体" w:eastAsia="宋体" w:hAnsi="宋体" w:cs="宋体"/>
                <w:szCs w:val="21"/>
                <w:lang w:val="zh-TW" w:eastAsia="zh-TW"/>
              </w:rPr>
              <w:t>被</w:t>
            </w:r>
            <w:r w:rsidRPr="003B1441">
              <w:rPr>
                <w:rFonts w:ascii="宋体" w:eastAsia="宋体" w:hAnsi="宋体" w:cs="宋体" w:hint="eastAsia"/>
                <w:szCs w:val="21"/>
                <w:lang w:val="zh-TW" w:eastAsia="zh-TW"/>
              </w:rPr>
              <w:t>交通运输部或黑龙江省交通运输厅</w:t>
            </w:r>
            <w:r w:rsidRPr="003B1441">
              <w:rPr>
                <w:rFonts w:ascii="宋体" w:eastAsia="宋体" w:hAnsi="宋体" w:cs="宋体"/>
                <w:szCs w:val="21"/>
                <w:lang w:val="zh-TW" w:eastAsia="zh-TW"/>
              </w:rPr>
              <w:t>评为较高信用等级的投标人优先；</w:t>
            </w:r>
          </w:p>
          <w:p w14:paraId="2E3DE2ED" w14:textId="77777777" w:rsidR="003B1441" w:rsidRPr="003B1441" w:rsidRDefault="003B1441" w:rsidP="003B1441">
            <w:pPr>
              <w:tabs>
                <w:tab w:val="left" w:pos="1011"/>
              </w:tabs>
              <w:spacing w:line="300" w:lineRule="auto"/>
              <w:ind w:firstLineChars="200" w:firstLine="420"/>
              <w:rPr>
                <w:rFonts w:ascii="宋体" w:eastAsia="PMingLiU" w:hAnsi="宋体" w:cs="宋体"/>
                <w:kern w:val="0"/>
                <w:szCs w:val="21"/>
                <w:lang w:val="zh-TW" w:eastAsia="zh-TW"/>
              </w:rPr>
            </w:pPr>
            <w:r w:rsidRPr="003B1441">
              <w:rPr>
                <w:rFonts w:ascii="宋体" w:eastAsia="宋体" w:hAnsi="宋体" w:cs="宋体" w:hint="eastAsia"/>
                <w:kern w:val="0"/>
                <w:szCs w:val="21"/>
                <w:lang w:val="zh-TW" w:eastAsia="zh-TW"/>
              </w:rPr>
              <w:t>（3）技术建议书得分高的优先。</w:t>
            </w:r>
          </w:p>
          <w:p w14:paraId="17375B51" w14:textId="77777777" w:rsidR="003B1441" w:rsidRPr="003B1441" w:rsidRDefault="003B1441" w:rsidP="003B1441">
            <w:pPr>
              <w:tabs>
                <w:tab w:val="left" w:pos="1011"/>
              </w:tabs>
              <w:spacing w:line="300" w:lineRule="auto"/>
              <w:ind w:firstLineChars="200" w:firstLine="420"/>
              <w:rPr>
                <w:rFonts w:ascii="宋体" w:eastAsia="PMingLiU" w:hAnsi="宋体" w:cs="宋体"/>
                <w:kern w:val="0"/>
                <w:szCs w:val="21"/>
                <w:lang w:val="zh-TW" w:eastAsia="zh-TW"/>
              </w:rPr>
            </w:pPr>
            <w:r w:rsidRPr="003B1441">
              <w:rPr>
                <w:rFonts w:ascii="宋体" w:eastAsia="宋体" w:hAnsi="宋体" w:cs="宋体" w:hint="eastAsia"/>
                <w:kern w:val="0"/>
                <w:szCs w:val="21"/>
                <w:lang w:val="zh-TW" w:eastAsia="zh-TW"/>
              </w:rPr>
              <w:t>（</w:t>
            </w:r>
            <w:r w:rsidRPr="003B1441">
              <w:rPr>
                <w:rFonts w:ascii="宋体" w:eastAsia="宋体" w:hAnsi="宋体" w:cs="宋体" w:hint="eastAsia"/>
                <w:kern w:val="0"/>
                <w:szCs w:val="21"/>
                <w:lang w:val="zh-TW"/>
              </w:rPr>
              <w:t>4</w:t>
            </w:r>
            <w:r w:rsidRPr="003B1441">
              <w:rPr>
                <w:rFonts w:ascii="宋体" w:eastAsia="宋体" w:hAnsi="宋体" w:cs="宋体" w:hint="eastAsia"/>
                <w:kern w:val="0"/>
                <w:szCs w:val="21"/>
                <w:lang w:val="zh-TW" w:eastAsia="zh-TW"/>
              </w:rPr>
              <w:t>）</w:t>
            </w:r>
            <w:r w:rsidRPr="003B1441">
              <w:rPr>
                <w:rFonts w:ascii="宋体" w:eastAsia="宋体" w:hAnsi="宋体" w:cs="宋体" w:hint="eastAsia"/>
                <w:kern w:val="0"/>
                <w:szCs w:val="21"/>
              </w:rPr>
              <w:t>本项目勘察设计和勘察监理设计咨询同时招标，如果投标人同时参加“</w:t>
            </w:r>
            <w:r w:rsidRPr="003B1441">
              <w:rPr>
                <w:rFonts w:ascii="MingLiUfalt" w:eastAsia="宋体" w:hAnsi="MingLiUfalt" w:cs="Times New Roman" w:hint="eastAsia"/>
                <w:kern w:val="0"/>
                <w:szCs w:val="21"/>
              </w:rPr>
              <w:t>吉黑高速公路哈尔滨至红光段、红光至明水段公路建设项目</w:t>
            </w:r>
            <w:r w:rsidRPr="003B1441">
              <w:rPr>
                <w:rFonts w:ascii="宋体" w:eastAsia="宋体" w:hAnsi="宋体" w:cs="宋体" w:hint="eastAsia"/>
                <w:kern w:val="0"/>
                <w:szCs w:val="21"/>
              </w:rPr>
              <w:t>勘察设计”和“</w:t>
            </w:r>
            <w:r w:rsidRPr="003B1441">
              <w:rPr>
                <w:rFonts w:ascii="MingLiUfalt" w:eastAsia="宋体" w:hAnsi="MingLiUfalt" w:cs="Times New Roman" w:hint="eastAsia"/>
                <w:kern w:val="0"/>
                <w:szCs w:val="21"/>
              </w:rPr>
              <w:t>吉黑高速公路哈尔滨至红光段、红光至明水段公路建设项目</w:t>
            </w:r>
            <w:r w:rsidRPr="003B1441">
              <w:rPr>
                <w:rFonts w:ascii="宋体" w:eastAsia="宋体" w:hAnsi="宋体" w:cs="宋体" w:hint="eastAsia"/>
                <w:kern w:val="0"/>
                <w:szCs w:val="21"/>
              </w:rPr>
              <w:t>勘察监理设计咨询”投标，中标候选人按“</w:t>
            </w:r>
            <w:r w:rsidRPr="003B1441">
              <w:rPr>
                <w:rFonts w:ascii="MingLiUfalt" w:eastAsia="宋体" w:hAnsi="MingLiUfalt" w:cs="Times New Roman" w:hint="eastAsia"/>
                <w:kern w:val="0"/>
                <w:szCs w:val="21"/>
              </w:rPr>
              <w:t>吉黑高速公路哈</w:t>
            </w:r>
            <w:r w:rsidRPr="003B1441">
              <w:rPr>
                <w:rFonts w:ascii="MingLiUfalt" w:eastAsia="宋体" w:hAnsi="MingLiUfalt" w:cs="Times New Roman" w:hint="eastAsia"/>
                <w:kern w:val="0"/>
                <w:szCs w:val="21"/>
              </w:rPr>
              <w:lastRenderedPageBreak/>
              <w:t>尔滨至红光段、红光至明水段公路建设项目</w:t>
            </w:r>
            <w:r w:rsidRPr="003B1441">
              <w:rPr>
                <w:rFonts w:ascii="宋体" w:eastAsia="宋体" w:hAnsi="宋体" w:cs="宋体" w:hint="eastAsia"/>
                <w:kern w:val="0"/>
                <w:szCs w:val="21"/>
              </w:rPr>
              <w:t>勘察设计”、“</w:t>
            </w:r>
            <w:r w:rsidRPr="003B1441">
              <w:rPr>
                <w:rFonts w:ascii="MingLiUfalt" w:eastAsia="宋体" w:hAnsi="MingLiUfalt" w:cs="Times New Roman" w:hint="eastAsia"/>
                <w:kern w:val="0"/>
                <w:szCs w:val="21"/>
              </w:rPr>
              <w:t>吉黑高速公路哈尔滨至红光段、红光至明水段公路建设项目</w:t>
            </w:r>
            <w:r w:rsidRPr="003B1441">
              <w:rPr>
                <w:rFonts w:ascii="宋体" w:eastAsia="宋体" w:hAnsi="宋体" w:cs="宋体" w:hint="eastAsia"/>
                <w:kern w:val="0"/>
                <w:szCs w:val="21"/>
              </w:rPr>
              <w:t>勘察监理设计咨询”的顺序进行推荐，若投标人已经在“</w:t>
            </w:r>
            <w:r w:rsidRPr="003B1441">
              <w:rPr>
                <w:rFonts w:ascii="MingLiUfalt" w:eastAsia="宋体" w:hAnsi="MingLiUfalt" w:cs="Times New Roman" w:hint="eastAsia"/>
                <w:kern w:val="0"/>
                <w:szCs w:val="21"/>
              </w:rPr>
              <w:t>吉黑高速公路哈尔滨至红光段、红光至明水段公路建设项目</w:t>
            </w:r>
            <w:r w:rsidRPr="003B1441">
              <w:rPr>
                <w:rFonts w:ascii="宋体" w:eastAsia="宋体" w:hAnsi="宋体" w:cs="宋体" w:hint="eastAsia"/>
                <w:kern w:val="0"/>
                <w:szCs w:val="21"/>
              </w:rPr>
              <w:t>勘察设计”招标项目中被推荐为第一中标候选人，则不允许在“</w:t>
            </w:r>
            <w:r w:rsidRPr="003B1441">
              <w:rPr>
                <w:rFonts w:ascii="MingLiUfalt" w:eastAsia="宋体" w:hAnsi="MingLiUfalt" w:cs="Times New Roman" w:hint="eastAsia"/>
                <w:kern w:val="0"/>
                <w:szCs w:val="21"/>
              </w:rPr>
              <w:t>吉黑高速公路哈尔滨至红光段、红光至明水段公路建设项目</w:t>
            </w:r>
            <w:r w:rsidRPr="003B1441">
              <w:rPr>
                <w:rFonts w:ascii="宋体" w:eastAsia="宋体" w:hAnsi="宋体" w:cs="宋体" w:hint="eastAsia"/>
                <w:kern w:val="0"/>
                <w:szCs w:val="21"/>
              </w:rPr>
              <w:t>勘察监理设计咨询”招标项目中被推荐为中标候选人。</w:t>
            </w:r>
          </w:p>
        </w:tc>
      </w:tr>
      <w:tr w:rsidR="003B1441" w:rsidRPr="003B1441" w14:paraId="72DBCE34" w14:textId="77777777" w:rsidTr="00D1093D">
        <w:tc>
          <w:tcPr>
            <w:tcW w:w="1124" w:type="dxa"/>
            <w:shd w:val="clear" w:color="auto" w:fill="FFFFFF"/>
            <w:tcMar>
              <w:top w:w="57" w:type="dxa"/>
              <w:left w:w="57" w:type="dxa"/>
              <w:bottom w:w="57" w:type="dxa"/>
              <w:right w:w="57" w:type="dxa"/>
            </w:tcMar>
            <w:vAlign w:val="center"/>
          </w:tcPr>
          <w:p w14:paraId="22EBE615" w14:textId="77777777" w:rsidR="003B1441" w:rsidRPr="003B1441" w:rsidRDefault="003B1441" w:rsidP="003B1441">
            <w:pPr>
              <w:ind w:leftChars="20" w:left="42" w:rightChars="10" w:right="21"/>
              <w:jc w:val="center"/>
              <w:rPr>
                <w:rFonts w:ascii="宋体" w:eastAsia="宋体" w:hAnsi="宋体" w:cs="宋体"/>
                <w:szCs w:val="21"/>
              </w:rPr>
            </w:pPr>
            <w:r w:rsidRPr="003B1441">
              <w:rPr>
                <w:rFonts w:ascii="宋体" w:eastAsia="宋体" w:hAnsi="宋体" w:cs="宋体" w:hint="eastAsia"/>
                <w:szCs w:val="21"/>
                <w:lang w:val="zh-TW" w:eastAsia="zh-TW"/>
              </w:rPr>
              <w:lastRenderedPageBreak/>
              <w:t>2.1.1</w:t>
            </w:r>
          </w:p>
          <w:p w14:paraId="4EE665D5" w14:textId="77777777" w:rsidR="003B1441" w:rsidRPr="003B1441" w:rsidRDefault="003B1441" w:rsidP="003B1441">
            <w:pPr>
              <w:ind w:leftChars="20" w:left="42" w:rightChars="10" w:right="21"/>
              <w:jc w:val="center"/>
              <w:rPr>
                <w:rFonts w:ascii="宋体" w:eastAsia="宋体" w:hAnsi="宋体" w:cs="宋体"/>
                <w:szCs w:val="21"/>
              </w:rPr>
            </w:pPr>
            <w:r w:rsidRPr="003B1441">
              <w:rPr>
                <w:rFonts w:ascii="宋体" w:eastAsia="宋体" w:hAnsi="宋体" w:cs="宋体" w:hint="eastAsia"/>
                <w:szCs w:val="21"/>
                <w:lang w:val="zh-TW" w:eastAsia="zh-TW"/>
              </w:rPr>
              <w:t>2.1.3</w:t>
            </w:r>
          </w:p>
        </w:tc>
        <w:tc>
          <w:tcPr>
            <w:tcW w:w="1651" w:type="dxa"/>
            <w:shd w:val="clear" w:color="auto" w:fill="FFFFFF"/>
            <w:tcMar>
              <w:top w:w="57" w:type="dxa"/>
              <w:left w:w="57" w:type="dxa"/>
              <w:bottom w:w="57" w:type="dxa"/>
              <w:right w:w="57" w:type="dxa"/>
            </w:tcMar>
            <w:vAlign w:val="center"/>
          </w:tcPr>
          <w:p w14:paraId="77DD6AAD" w14:textId="77777777" w:rsidR="003B1441" w:rsidRPr="003B1441" w:rsidRDefault="003B1441" w:rsidP="003B1441">
            <w:pPr>
              <w:ind w:leftChars="20" w:left="42" w:rightChars="10" w:right="21"/>
              <w:jc w:val="center"/>
              <w:rPr>
                <w:rFonts w:ascii="宋体" w:eastAsia="宋体" w:hAnsi="宋体" w:cs="宋体"/>
                <w:szCs w:val="21"/>
              </w:rPr>
            </w:pPr>
            <w:r w:rsidRPr="003B1441">
              <w:rPr>
                <w:rFonts w:ascii="宋体" w:eastAsia="宋体" w:hAnsi="宋体" w:cs="宋体" w:hint="eastAsia"/>
                <w:szCs w:val="21"/>
                <w:lang w:val="zh-TW" w:eastAsia="zh-TW"/>
              </w:rPr>
              <w:t>形式评审与响应性评审标准</w:t>
            </w:r>
          </w:p>
        </w:tc>
        <w:tc>
          <w:tcPr>
            <w:tcW w:w="6409" w:type="dxa"/>
            <w:shd w:val="clear" w:color="auto" w:fill="FFFFFF"/>
            <w:tcMar>
              <w:top w:w="57" w:type="dxa"/>
              <w:left w:w="57" w:type="dxa"/>
              <w:bottom w:w="57" w:type="dxa"/>
              <w:right w:w="57" w:type="dxa"/>
            </w:tcMar>
            <w:vAlign w:val="center"/>
          </w:tcPr>
          <w:p w14:paraId="045267F0" w14:textId="77777777" w:rsidR="003B1441" w:rsidRPr="003B1441" w:rsidRDefault="003B1441" w:rsidP="003B1441">
            <w:pPr>
              <w:ind w:rightChars="10" w:right="21"/>
              <w:rPr>
                <w:rFonts w:ascii="宋体" w:eastAsia="宋体" w:hAnsi="宋体" w:cs="宋体"/>
                <w:b/>
                <w:bCs/>
                <w:szCs w:val="21"/>
              </w:rPr>
            </w:pPr>
            <w:r w:rsidRPr="003B1441">
              <w:rPr>
                <w:rFonts w:ascii="宋体" w:eastAsia="宋体" w:hAnsi="宋体" w:cs="宋体" w:hint="eastAsia"/>
                <w:b/>
                <w:bCs/>
                <w:szCs w:val="21"/>
                <w:lang w:val="zh-TW" w:eastAsia="zh-TW"/>
              </w:rPr>
              <w:t>第一个信封（商务及技术文件）评审标准：</w:t>
            </w:r>
          </w:p>
          <w:p w14:paraId="686A03AE" w14:textId="77777777" w:rsidR="003B1441" w:rsidRPr="003B1441" w:rsidRDefault="003B1441" w:rsidP="003B1441">
            <w:pPr>
              <w:numPr>
                <w:ilvl w:val="0"/>
                <w:numId w:val="1"/>
              </w:numPr>
              <w:tabs>
                <w:tab w:val="left" w:pos="1011"/>
              </w:tabs>
              <w:ind w:leftChars="20" w:left="42" w:rightChars="10" w:right="21" w:firstLineChars="200" w:firstLine="420"/>
              <w:rPr>
                <w:rFonts w:ascii="宋体" w:eastAsia="宋体" w:hAnsi="宋体" w:cs="宋体"/>
                <w:szCs w:val="21"/>
                <w:lang w:val="zh-TW" w:eastAsia="zh-TW"/>
              </w:rPr>
            </w:pPr>
            <w:r w:rsidRPr="003B1441">
              <w:rPr>
                <w:rFonts w:ascii="宋体" w:eastAsia="宋体" w:hAnsi="宋体" w:cs="宋体" w:hint="eastAsia"/>
                <w:szCs w:val="21"/>
                <w:lang w:val="zh-TW" w:eastAsia="zh-TW"/>
              </w:rPr>
              <w:t>投标文件按照招标文件规定的格式、内容填写，字迹清晰可辨：</w:t>
            </w:r>
          </w:p>
          <w:p w14:paraId="461C0B78" w14:textId="77777777" w:rsidR="003B1441" w:rsidRPr="003B1441" w:rsidRDefault="003B1441" w:rsidP="003B1441">
            <w:pPr>
              <w:tabs>
                <w:tab w:val="left" w:pos="1075"/>
              </w:tabs>
              <w:ind w:leftChars="20" w:left="42" w:rightChars="10" w:right="21" w:firstLineChars="200" w:firstLine="420"/>
              <w:rPr>
                <w:rFonts w:ascii="宋体" w:eastAsia="宋体" w:hAnsi="宋体" w:cs="宋体"/>
                <w:szCs w:val="21"/>
                <w:lang w:val="zh-TW"/>
              </w:rPr>
            </w:pPr>
            <w:r w:rsidRPr="003B1441">
              <w:rPr>
                <w:rFonts w:ascii="宋体" w:eastAsia="宋体" w:hAnsi="宋体" w:cs="宋体" w:hint="eastAsia"/>
                <w:szCs w:val="21"/>
                <w:lang w:val="zh-TW"/>
              </w:rPr>
              <w:t>a．</w:t>
            </w:r>
            <w:r w:rsidRPr="003B1441">
              <w:rPr>
                <w:rFonts w:ascii="宋体" w:eastAsia="宋体" w:hAnsi="宋体" w:cs="宋体" w:hint="eastAsia"/>
                <w:szCs w:val="21"/>
                <w:lang w:val="zh-TW" w:eastAsia="zh-TW"/>
              </w:rPr>
              <w:t>投标函按招标文件规定填报了项目名称、标段号、补遗书编号（如有)、</w:t>
            </w:r>
            <w:r w:rsidRPr="003B1441">
              <w:rPr>
                <w:rFonts w:ascii="宋体" w:eastAsia="宋体" w:hAnsi="宋体" w:cs="宋体" w:hint="eastAsia"/>
                <w:szCs w:val="21"/>
                <w:lang w:val="zh-TW"/>
              </w:rPr>
              <w:t>勘察监理设计咨询服务</w:t>
            </w:r>
            <w:r w:rsidRPr="003B1441">
              <w:rPr>
                <w:rFonts w:ascii="宋体" w:eastAsia="宋体" w:hAnsi="宋体" w:cs="宋体" w:hint="eastAsia"/>
                <w:szCs w:val="21"/>
                <w:lang w:val="zh-TW" w:eastAsia="zh-TW"/>
              </w:rPr>
              <w:t>期限、工程</w:t>
            </w:r>
            <w:r w:rsidRPr="003B1441">
              <w:rPr>
                <w:rFonts w:ascii="宋体" w:eastAsia="宋体" w:hAnsi="宋体" w:cs="宋体" w:hint="eastAsia"/>
                <w:szCs w:val="21"/>
                <w:lang w:val="zh-TW"/>
              </w:rPr>
              <w:t>质量标准</w:t>
            </w:r>
            <w:r w:rsidRPr="003B1441">
              <w:rPr>
                <w:rFonts w:ascii="宋体" w:eastAsia="宋体" w:hAnsi="宋体" w:cs="宋体" w:hint="eastAsia"/>
                <w:szCs w:val="21"/>
                <w:lang w:val="zh-TW" w:eastAsia="zh-TW"/>
              </w:rPr>
              <w:t>及安全目标；</w:t>
            </w:r>
          </w:p>
          <w:p w14:paraId="3CF0CB97" w14:textId="77777777" w:rsidR="003B1441" w:rsidRPr="003B1441" w:rsidRDefault="003B1441" w:rsidP="003B1441">
            <w:pPr>
              <w:tabs>
                <w:tab w:val="left" w:pos="1075"/>
              </w:tabs>
              <w:ind w:leftChars="20" w:left="42" w:rightChars="10" w:right="21" w:firstLineChars="200" w:firstLine="420"/>
              <w:rPr>
                <w:rFonts w:ascii="宋体" w:eastAsia="宋体" w:hAnsi="宋体" w:cs="宋体"/>
                <w:bCs/>
                <w:szCs w:val="21"/>
                <w:lang w:val="zh-TW" w:eastAsia="zh-TW"/>
              </w:rPr>
            </w:pPr>
            <w:r w:rsidRPr="003B1441">
              <w:rPr>
                <w:rFonts w:ascii="宋体" w:eastAsia="宋体" w:hAnsi="宋体" w:cs="宋体" w:hint="eastAsia"/>
                <w:bCs/>
                <w:szCs w:val="21"/>
                <w:lang w:val="zh-TW"/>
              </w:rPr>
              <w:t>b．</w:t>
            </w:r>
            <w:r w:rsidRPr="003B1441">
              <w:rPr>
                <w:rFonts w:ascii="宋体" w:eastAsia="宋体" w:hAnsi="宋体" w:cs="宋体" w:hint="eastAsia"/>
                <w:bCs/>
                <w:szCs w:val="21"/>
                <w:lang w:val="zh-TW" w:eastAsia="zh-TW"/>
              </w:rPr>
              <w:t>承诺函内容与招标文件规定一致，未进行修改和删减；</w:t>
            </w:r>
          </w:p>
          <w:p w14:paraId="7CBF4741" w14:textId="77777777" w:rsidR="003B1441" w:rsidRPr="003B1441" w:rsidRDefault="003B1441" w:rsidP="003B1441">
            <w:pPr>
              <w:tabs>
                <w:tab w:val="left" w:pos="1075"/>
              </w:tabs>
              <w:ind w:leftChars="20" w:left="42" w:rightChars="10" w:right="21" w:firstLineChars="200" w:firstLine="420"/>
              <w:rPr>
                <w:rFonts w:ascii="宋体" w:eastAsia="宋体" w:hAnsi="宋体" w:cs="宋体"/>
                <w:szCs w:val="21"/>
                <w:lang w:val="zh-TW" w:eastAsia="zh-TW"/>
              </w:rPr>
            </w:pPr>
            <w:r w:rsidRPr="003B1441">
              <w:rPr>
                <w:rFonts w:ascii="宋体" w:eastAsia="宋体" w:hAnsi="宋体" w:cs="宋体" w:hint="eastAsia"/>
                <w:szCs w:val="21"/>
                <w:lang w:val="zh-TW"/>
              </w:rPr>
              <w:t>c．</w:t>
            </w:r>
            <w:r w:rsidRPr="003B1441">
              <w:rPr>
                <w:rFonts w:ascii="宋体" w:eastAsia="宋体" w:hAnsi="宋体" w:cs="宋体" w:hint="eastAsia"/>
                <w:szCs w:val="21"/>
                <w:lang w:val="zh-TW" w:eastAsia="zh-TW"/>
              </w:rPr>
              <w:t>投标文件组成齐全完整，内容均按规定填写。</w:t>
            </w:r>
          </w:p>
          <w:p w14:paraId="511D7BED" w14:textId="77777777" w:rsidR="003B1441" w:rsidRPr="003B1441" w:rsidRDefault="003B1441" w:rsidP="003B1441">
            <w:pPr>
              <w:numPr>
                <w:ilvl w:val="0"/>
                <w:numId w:val="1"/>
              </w:numPr>
              <w:tabs>
                <w:tab w:val="left" w:pos="1011"/>
              </w:tabs>
              <w:ind w:leftChars="20" w:left="42" w:rightChars="10" w:right="21" w:firstLineChars="200" w:firstLine="420"/>
              <w:rPr>
                <w:rFonts w:ascii="宋体" w:eastAsia="宋体" w:hAnsi="宋体" w:cs="宋体"/>
                <w:szCs w:val="21"/>
                <w:lang w:val="zh-TW" w:eastAsia="zh-TW"/>
              </w:rPr>
            </w:pPr>
            <w:r w:rsidRPr="003B1441">
              <w:rPr>
                <w:rFonts w:ascii="宋体" w:eastAsia="宋体" w:hAnsi="宋体" w:cs="宋体" w:hint="eastAsia"/>
                <w:szCs w:val="21"/>
                <w:lang w:val="zh-TW" w:eastAsia="zh-TW"/>
              </w:rPr>
              <w:t>投标文件上法定代表人或其委托代理人的签字、投标人的单位章盖章齐全，符合招标文件规定。</w:t>
            </w:r>
          </w:p>
          <w:p w14:paraId="732821EA" w14:textId="77777777" w:rsidR="003B1441" w:rsidRPr="003B1441" w:rsidRDefault="003B1441" w:rsidP="003B1441">
            <w:pPr>
              <w:numPr>
                <w:ilvl w:val="0"/>
                <w:numId w:val="1"/>
              </w:numPr>
              <w:tabs>
                <w:tab w:val="left" w:pos="1011"/>
              </w:tabs>
              <w:ind w:leftChars="20" w:left="42" w:rightChars="10" w:right="21" w:firstLineChars="200" w:firstLine="420"/>
              <w:rPr>
                <w:rFonts w:ascii="宋体" w:eastAsia="宋体" w:hAnsi="宋体" w:cs="宋体"/>
                <w:szCs w:val="21"/>
                <w:lang w:val="zh-TW" w:eastAsia="zh-TW"/>
              </w:rPr>
            </w:pPr>
            <w:r w:rsidRPr="003B1441">
              <w:rPr>
                <w:rFonts w:ascii="宋体" w:eastAsia="宋体" w:hAnsi="宋体" w:cs="宋体" w:hint="eastAsia"/>
                <w:szCs w:val="21"/>
                <w:lang w:val="zh-TW" w:eastAsia="zh-TW"/>
              </w:rPr>
              <w:t>投标人按照招标文件的规定提供了投标保证金：</w:t>
            </w:r>
          </w:p>
          <w:p w14:paraId="65AA00A5" w14:textId="77777777" w:rsidR="003B1441" w:rsidRPr="003B1441" w:rsidRDefault="003B1441" w:rsidP="003B1441">
            <w:pPr>
              <w:keepLines/>
              <w:spacing w:line="300" w:lineRule="exact"/>
              <w:ind w:firstLineChars="200" w:firstLine="420"/>
              <w:rPr>
                <w:rFonts w:ascii="宋体" w:eastAsia="宋体" w:hAnsi="宋体" w:cs="Times New Roman"/>
                <w:szCs w:val="24"/>
              </w:rPr>
            </w:pPr>
            <w:r w:rsidRPr="003B1441">
              <w:rPr>
                <w:rFonts w:ascii="宋体" w:eastAsia="宋体" w:hAnsi="宋体" w:cs="Times New Roman"/>
                <w:szCs w:val="24"/>
              </w:rPr>
              <w:t>a.投标保证金金额符合招标文件规定的金额，且投标保证金有效期不少于投标有效期；</w:t>
            </w:r>
          </w:p>
          <w:p w14:paraId="45E7B6D9" w14:textId="77777777" w:rsidR="003B1441" w:rsidRPr="003B1441" w:rsidRDefault="003B1441" w:rsidP="003B1441">
            <w:pPr>
              <w:keepLines/>
              <w:spacing w:line="280" w:lineRule="exact"/>
              <w:ind w:firstLineChars="200" w:firstLine="420"/>
              <w:rPr>
                <w:rFonts w:ascii="宋体" w:eastAsia="宋体" w:hAnsi="宋体" w:cs="Times New Roman"/>
                <w:szCs w:val="24"/>
              </w:rPr>
            </w:pPr>
            <w:r w:rsidRPr="003B1441">
              <w:rPr>
                <w:rFonts w:ascii="宋体" w:eastAsia="宋体" w:hAnsi="宋体" w:cs="Times New Roman"/>
                <w:szCs w:val="24"/>
              </w:rPr>
              <w:t>b.</w:t>
            </w:r>
            <w:r w:rsidRPr="003B1441">
              <w:rPr>
                <w:rFonts w:ascii="宋体" w:eastAsia="宋体" w:hAnsi="宋体" w:cs="Times New Roman" w:hint="eastAsia"/>
                <w:szCs w:val="24"/>
              </w:rPr>
              <w:t>若投标保证金</w:t>
            </w:r>
            <w:proofErr w:type="gramStart"/>
            <w:r w:rsidRPr="003B1441">
              <w:rPr>
                <w:rFonts w:ascii="宋体" w:eastAsia="宋体" w:hAnsi="宋体" w:cs="Times New Roman" w:hint="eastAsia"/>
                <w:szCs w:val="24"/>
              </w:rPr>
              <w:t>采用网银转账</w:t>
            </w:r>
            <w:proofErr w:type="gramEnd"/>
            <w:r w:rsidRPr="003B1441">
              <w:rPr>
                <w:rFonts w:ascii="宋体" w:eastAsia="宋体" w:hAnsi="宋体" w:cs="Times New Roman" w:hint="eastAsia"/>
                <w:szCs w:val="24"/>
              </w:rPr>
              <w:t>、银行电汇形式递交，投标人在投标保证金递交截止时间之前，将投标保证金由投标人的基本账户转入黑龙江公共资源交易平台对接的银行虚拟子账户。</w:t>
            </w:r>
          </w:p>
          <w:p w14:paraId="655E74CD" w14:textId="77777777" w:rsidR="003B1441" w:rsidRPr="003B1441" w:rsidRDefault="003B1441" w:rsidP="003B1441">
            <w:pPr>
              <w:keepLines/>
              <w:spacing w:line="280" w:lineRule="exact"/>
              <w:ind w:firstLineChars="200" w:firstLine="420"/>
              <w:rPr>
                <w:rFonts w:ascii="宋体" w:eastAsia="宋体" w:hAnsi="宋体" w:cs="Times New Roman"/>
                <w:szCs w:val="24"/>
              </w:rPr>
            </w:pPr>
            <w:r w:rsidRPr="003B1441">
              <w:rPr>
                <w:rFonts w:ascii="宋体" w:eastAsia="宋体" w:hAnsi="宋体" w:cs="Times New Roman" w:hint="eastAsia"/>
                <w:szCs w:val="24"/>
              </w:rPr>
              <w:t>c.若投标保证金采用电子保函形式递交，投标人按黑龙江公共资源交易</w:t>
            </w:r>
            <w:proofErr w:type="gramStart"/>
            <w:r w:rsidRPr="003B1441">
              <w:rPr>
                <w:rFonts w:ascii="宋体" w:eastAsia="宋体" w:hAnsi="宋体" w:cs="Times New Roman" w:hint="eastAsia"/>
                <w:szCs w:val="24"/>
              </w:rPr>
              <w:t>网电子</w:t>
            </w:r>
            <w:proofErr w:type="gramEnd"/>
            <w:r w:rsidRPr="003B1441">
              <w:rPr>
                <w:rFonts w:ascii="宋体" w:eastAsia="宋体" w:hAnsi="宋体" w:cs="Times New Roman" w:hint="eastAsia"/>
                <w:szCs w:val="24"/>
              </w:rPr>
              <w:t>保函相关规定递交。</w:t>
            </w:r>
          </w:p>
          <w:p w14:paraId="73B3D1BC" w14:textId="77777777" w:rsidR="003B1441" w:rsidRPr="003B1441" w:rsidRDefault="003B1441" w:rsidP="003B1441">
            <w:pPr>
              <w:numPr>
                <w:ilvl w:val="0"/>
                <w:numId w:val="1"/>
              </w:numPr>
              <w:tabs>
                <w:tab w:val="left" w:pos="1011"/>
              </w:tabs>
              <w:ind w:leftChars="20" w:left="42" w:rightChars="10" w:right="21" w:firstLineChars="200" w:firstLine="420"/>
              <w:rPr>
                <w:rFonts w:ascii="宋体" w:eastAsia="宋体" w:hAnsi="宋体" w:cs="宋体"/>
                <w:szCs w:val="21"/>
                <w:lang w:val="zh-TW" w:eastAsia="zh-TW"/>
              </w:rPr>
            </w:pPr>
            <w:r w:rsidRPr="003B1441">
              <w:rPr>
                <w:rFonts w:ascii="宋体" w:eastAsia="宋体" w:hAnsi="宋体" w:cs="宋体" w:hint="eastAsia"/>
                <w:szCs w:val="21"/>
                <w:lang w:val="zh-TW" w:eastAsia="zh-TW"/>
              </w:rPr>
              <w:t>投标人法定代表人授权委托代理人签署投标文件的，须提交授权委托书，且授权人和被授权人均在授权委托书上签名，未使用印章、签名章或其他电子制版签名代替。</w:t>
            </w:r>
          </w:p>
          <w:p w14:paraId="5481FD66" w14:textId="77777777" w:rsidR="003B1441" w:rsidRPr="003B1441" w:rsidRDefault="003B1441" w:rsidP="003B1441">
            <w:pPr>
              <w:numPr>
                <w:ilvl w:val="0"/>
                <w:numId w:val="1"/>
              </w:numPr>
              <w:tabs>
                <w:tab w:val="left" w:pos="1011"/>
              </w:tabs>
              <w:ind w:leftChars="20" w:left="42" w:rightChars="10" w:right="21" w:firstLineChars="200" w:firstLine="420"/>
              <w:rPr>
                <w:rFonts w:ascii="宋体" w:eastAsia="宋体" w:hAnsi="宋体" w:cs="宋体"/>
                <w:szCs w:val="21"/>
                <w:lang w:val="zh-TW" w:eastAsia="zh-TW"/>
              </w:rPr>
            </w:pPr>
            <w:r w:rsidRPr="003B1441">
              <w:rPr>
                <w:rFonts w:ascii="宋体" w:eastAsia="宋体" w:hAnsi="宋体" w:cs="宋体" w:hint="eastAsia"/>
                <w:szCs w:val="21"/>
                <w:lang w:val="zh-TW" w:eastAsia="zh-TW"/>
              </w:rPr>
              <w:t>投标人法定代表人亲自签署投标文件的，提供了法定代表人身份证明，且法定代表人在法定代表人身份证明上签名，未使用印章、签名章或其他电子制版签名代替。</w:t>
            </w:r>
          </w:p>
          <w:p w14:paraId="19E325AC" w14:textId="77777777" w:rsidR="003B1441" w:rsidRPr="003B1441" w:rsidRDefault="003B1441" w:rsidP="003B1441">
            <w:pPr>
              <w:numPr>
                <w:ilvl w:val="0"/>
                <w:numId w:val="1"/>
              </w:numPr>
              <w:tabs>
                <w:tab w:val="left" w:pos="1011"/>
              </w:tabs>
              <w:ind w:leftChars="20" w:left="42" w:rightChars="10" w:right="21" w:firstLineChars="200" w:firstLine="420"/>
              <w:rPr>
                <w:rFonts w:ascii="宋体" w:eastAsia="宋体" w:hAnsi="宋体" w:cs="宋体"/>
                <w:szCs w:val="21"/>
                <w:lang w:val="zh-TW" w:eastAsia="zh-TW"/>
              </w:rPr>
            </w:pPr>
            <w:r w:rsidRPr="003B1441">
              <w:rPr>
                <w:rFonts w:ascii="宋体" w:eastAsia="宋体" w:hAnsi="宋体" w:cs="宋体" w:hint="eastAsia"/>
                <w:szCs w:val="21"/>
                <w:lang w:val="zh-TW" w:eastAsia="zh-TW"/>
              </w:rPr>
              <w:t>同一投标人未提交两个以上不同的投标文件。</w:t>
            </w:r>
          </w:p>
          <w:p w14:paraId="3A28F560" w14:textId="77777777" w:rsidR="003B1441" w:rsidRPr="003B1441" w:rsidRDefault="003B1441" w:rsidP="003B1441">
            <w:pPr>
              <w:numPr>
                <w:ilvl w:val="0"/>
                <w:numId w:val="1"/>
              </w:numPr>
              <w:tabs>
                <w:tab w:val="left" w:pos="1011"/>
              </w:tabs>
              <w:ind w:leftChars="20" w:left="42" w:rightChars="10" w:right="21" w:firstLineChars="200" w:firstLine="420"/>
              <w:rPr>
                <w:rFonts w:ascii="宋体" w:eastAsia="宋体" w:hAnsi="宋体" w:cs="宋体"/>
                <w:szCs w:val="21"/>
                <w:lang w:val="zh-TW" w:eastAsia="zh-TW"/>
              </w:rPr>
            </w:pPr>
            <w:r w:rsidRPr="003B1441">
              <w:rPr>
                <w:rFonts w:ascii="宋体" w:eastAsia="宋体" w:hAnsi="宋体" w:cs="宋体" w:hint="eastAsia"/>
                <w:szCs w:val="21"/>
                <w:lang w:val="zh-TW" w:eastAsia="zh-TW"/>
              </w:rPr>
              <w:t>投标文件中未出现有关投标报价的内容。</w:t>
            </w:r>
          </w:p>
          <w:p w14:paraId="505A3F10" w14:textId="77777777" w:rsidR="003B1441" w:rsidRPr="003B1441" w:rsidRDefault="003B1441" w:rsidP="003B1441">
            <w:pPr>
              <w:numPr>
                <w:ilvl w:val="0"/>
                <w:numId w:val="1"/>
              </w:numPr>
              <w:tabs>
                <w:tab w:val="left" w:pos="1011"/>
              </w:tabs>
              <w:ind w:leftChars="20" w:left="42" w:rightChars="10" w:right="21" w:firstLineChars="200" w:firstLine="420"/>
              <w:rPr>
                <w:rFonts w:ascii="宋体" w:eastAsia="宋体" w:hAnsi="宋体" w:cs="宋体"/>
                <w:szCs w:val="21"/>
                <w:lang w:val="zh-TW" w:eastAsia="zh-TW"/>
              </w:rPr>
            </w:pPr>
            <w:r w:rsidRPr="003B1441">
              <w:rPr>
                <w:rFonts w:ascii="宋体" w:eastAsia="宋体" w:hAnsi="宋体" w:cs="宋体" w:hint="eastAsia"/>
                <w:szCs w:val="21"/>
                <w:lang w:val="zh-TW" w:eastAsia="zh-TW"/>
              </w:rPr>
              <w:t>投标人的投标内容符合本项目招标文件所明确的招标范围的相关内容。</w:t>
            </w:r>
          </w:p>
          <w:p w14:paraId="313224D3" w14:textId="77777777" w:rsidR="003B1441" w:rsidRPr="003B1441" w:rsidRDefault="003B1441" w:rsidP="003B1441">
            <w:pPr>
              <w:numPr>
                <w:ilvl w:val="0"/>
                <w:numId w:val="1"/>
              </w:numPr>
              <w:tabs>
                <w:tab w:val="left" w:pos="1011"/>
              </w:tabs>
              <w:ind w:leftChars="20" w:left="42" w:rightChars="10" w:right="21" w:firstLineChars="200" w:firstLine="420"/>
              <w:rPr>
                <w:rFonts w:ascii="宋体" w:eastAsia="宋体" w:hAnsi="宋体" w:cs="宋体"/>
                <w:szCs w:val="21"/>
                <w:lang w:val="zh-TW" w:eastAsia="zh-TW"/>
              </w:rPr>
            </w:pPr>
            <w:r w:rsidRPr="003B1441">
              <w:rPr>
                <w:rFonts w:ascii="宋体" w:eastAsia="宋体" w:hAnsi="宋体" w:cs="宋体" w:hint="eastAsia"/>
                <w:szCs w:val="21"/>
                <w:lang w:val="zh-TW" w:eastAsia="zh-TW"/>
              </w:rPr>
              <w:t>投标人的投标有效期符合招标文件的规定。</w:t>
            </w:r>
          </w:p>
          <w:p w14:paraId="6BBB8E96" w14:textId="77777777" w:rsidR="003B1441" w:rsidRPr="003B1441" w:rsidRDefault="003B1441" w:rsidP="003B1441">
            <w:pPr>
              <w:numPr>
                <w:ilvl w:val="0"/>
                <w:numId w:val="1"/>
              </w:numPr>
              <w:tabs>
                <w:tab w:val="left" w:pos="1011"/>
              </w:tabs>
              <w:ind w:leftChars="20" w:left="42" w:rightChars="10" w:right="21" w:firstLineChars="200" w:firstLine="420"/>
              <w:rPr>
                <w:rFonts w:ascii="宋体" w:eastAsia="宋体" w:hAnsi="宋体" w:cs="宋体"/>
                <w:szCs w:val="21"/>
                <w:lang w:val="zh-TW" w:eastAsia="zh-TW"/>
              </w:rPr>
            </w:pPr>
            <w:r w:rsidRPr="003B1441">
              <w:rPr>
                <w:rFonts w:ascii="宋体" w:eastAsia="宋体" w:hAnsi="宋体" w:cs="宋体" w:hint="eastAsia"/>
                <w:szCs w:val="21"/>
                <w:lang w:val="zh-TW" w:eastAsia="zh-TW"/>
              </w:rPr>
              <w:t>投标文件载明的招标项目完成期限未超过招标文件规定的时限。</w:t>
            </w:r>
          </w:p>
          <w:p w14:paraId="155A0BD4" w14:textId="77777777" w:rsidR="003B1441" w:rsidRPr="003B1441" w:rsidRDefault="003B1441" w:rsidP="003B1441">
            <w:pPr>
              <w:numPr>
                <w:ilvl w:val="0"/>
                <w:numId w:val="1"/>
              </w:numPr>
              <w:tabs>
                <w:tab w:val="left" w:pos="1011"/>
              </w:tabs>
              <w:ind w:leftChars="20" w:left="42" w:rightChars="10" w:right="21" w:firstLineChars="200" w:firstLine="420"/>
              <w:rPr>
                <w:rFonts w:ascii="宋体" w:eastAsia="宋体" w:hAnsi="宋体" w:cs="宋体"/>
                <w:szCs w:val="21"/>
              </w:rPr>
            </w:pPr>
            <w:r w:rsidRPr="003B1441">
              <w:rPr>
                <w:rFonts w:ascii="宋体" w:eastAsia="宋体" w:hAnsi="宋体" w:cs="宋体" w:hint="eastAsia"/>
                <w:szCs w:val="21"/>
                <w:lang w:val="zh-TW" w:eastAsia="zh-TW"/>
              </w:rPr>
              <w:t>投标文件对招标文件的实质性要求和条件作出响应。</w:t>
            </w:r>
          </w:p>
          <w:p w14:paraId="3A8476E5" w14:textId="77777777" w:rsidR="003B1441" w:rsidRPr="003B1441" w:rsidRDefault="003B1441" w:rsidP="003B1441">
            <w:pPr>
              <w:numPr>
                <w:ilvl w:val="0"/>
                <w:numId w:val="1"/>
              </w:numPr>
              <w:tabs>
                <w:tab w:val="left" w:pos="1011"/>
              </w:tabs>
              <w:ind w:leftChars="20" w:left="42" w:rightChars="10" w:right="21" w:firstLineChars="200" w:firstLine="420"/>
              <w:rPr>
                <w:rFonts w:ascii="宋体" w:eastAsia="宋体" w:hAnsi="宋体" w:cs="宋体"/>
                <w:szCs w:val="21"/>
              </w:rPr>
            </w:pPr>
            <w:r w:rsidRPr="003B1441">
              <w:rPr>
                <w:rFonts w:ascii="宋体" w:eastAsia="宋体" w:hAnsi="宋体" w:cs="宋体" w:hint="eastAsia"/>
                <w:szCs w:val="21"/>
              </w:rPr>
              <w:t>投标文件未附有招标人不能接受的条件。</w:t>
            </w:r>
          </w:p>
          <w:p w14:paraId="06D1EF7C" w14:textId="77777777" w:rsidR="003B1441" w:rsidRPr="003B1441" w:rsidRDefault="003B1441" w:rsidP="003B1441">
            <w:pPr>
              <w:numPr>
                <w:ilvl w:val="0"/>
                <w:numId w:val="1"/>
              </w:numPr>
              <w:tabs>
                <w:tab w:val="left" w:pos="1011"/>
              </w:tabs>
              <w:ind w:leftChars="20" w:left="42" w:rightChars="10" w:right="21" w:firstLineChars="200" w:firstLine="420"/>
              <w:rPr>
                <w:rFonts w:ascii="宋体" w:eastAsia="宋体" w:hAnsi="宋体" w:cs="宋体"/>
                <w:szCs w:val="21"/>
              </w:rPr>
            </w:pPr>
            <w:r w:rsidRPr="003B1441">
              <w:rPr>
                <w:rFonts w:ascii="宋体" w:eastAsia="宋体" w:hAnsi="宋体" w:cs="宋体" w:hint="eastAsia"/>
                <w:szCs w:val="21"/>
                <w:lang w:val="zh-TW" w:eastAsia="zh-TW"/>
              </w:rPr>
              <w:t>权利义务符合招标文件规定：</w:t>
            </w:r>
          </w:p>
          <w:p w14:paraId="3EDD15AE" w14:textId="77777777" w:rsidR="003B1441" w:rsidRPr="003B1441" w:rsidRDefault="003B1441" w:rsidP="003B1441">
            <w:pPr>
              <w:tabs>
                <w:tab w:val="left" w:pos="566"/>
              </w:tabs>
              <w:ind w:rightChars="10" w:right="21" w:firstLineChars="300" w:firstLine="630"/>
              <w:rPr>
                <w:rFonts w:ascii="宋体" w:eastAsia="宋体" w:hAnsi="宋体" w:cs="宋体"/>
                <w:szCs w:val="21"/>
              </w:rPr>
            </w:pPr>
            <w:r w:rsidRPr="003B1441">
              <w:rPr>
                <w:rFonts w:ascii="宋体" w:eastAsia="宋体" w:hAnsi="宋体" w:cs="宋体" w:hint="eastAsia"/>
                <w:szCs w:val="21"/>
              </w:rPr>
              <w:t>a.投标人应接受招标文件规定的风险划分原则，未提出新的风</w:t>
            </w:r>
            <w:r w:rsidRPr="003B1441">
              <w:rPr>
                <w:rFonts w:ascii="宋体" w:eastAsia="宋体" w:hAnsi="宋体" w:cs="宋体" w:hint="eastAsia"/>
                <w:szCs w:val="21"/>
              </w:rPr>
              <w:lastRenderedPageBreak/>
              <w:t>险划分办法；</w:t>
            </w:r>
          </w:p>
          <w:p w14:paraId="42957F70" w14:textId="77777777" w:rsidR="003B1441" w:rsidRPr="003B1441" w:rsidRDefault="003B1441" w:rsidP="003B1441">
            <w:pPr>
              <w:tabs>
                <w:tab w:val="left" w:pos="566"/>
              </w:tabs>
              <w:ind w:leftChars="304" w:left="638" w:rightChars="10" w:right="21"/>
              <w:rPr>
                <w:rFonts w:ascii="宋体" w:eastAsia="宋体" w:hAnsi="宋体" w:cs="宋体"/>
                <w:szCs w:val="21"/>
              </w:rPr>
            </w:pPr>
            <w:r w:rsidRPr="003B1441">
              <w:rPr>
                <w:rFonts w:ascii="宋体" w:eastAsia="宋体" w:hAnsi="宋体" w:cs="宋体" w:hint="eastAsia"/>
                <w:szCs w:val="21"/>
              </w:rPr>
              <w:t>b.投标人未增加发包人的责任范围，或减少投标人义务；</w:t>
            </w:r>
          </w:p>
          <w:p w14:paraId="7C46D39C" w14:textId="77777777" w:rsidR="003B1441" w:rsidRPr="003B1441" w:rsidRDefault="003B1441" w:rsidP="003B1441">
            <w:pPr>
              <w:tabs>
                <w:tab w:val="left" w:pos="566"/>
              </w:tabs>
              <w:ind w:leftChars="304" w:left="638" w:rightChars="10" w:right="21"/>
              <w:rPr>
                <w:rFonts w:ascii="宋体" w:eastAsia="宋体" w:hAnsi="宋体" w:cs="宋体"/>
                <w:szCs w:val="21"/>
              </w:rPr>
            </w:pPr>
            <w:r w:rsidRPr="003B1441">
              <w:rPr>
                <w:rFonts w:ascii="宋体" w:eastAsia="宋体" w:hAnsi="宋体" w:cs="宋体" w:hint="eastAsia"/>
                <w:szCs w:val="21"/>
              </w:rPr>
              <w:t>c.投标人未提出不同的支付办法；</w:t>
            </w:r>
          </w:p>
          <w:p w14:paraId="44310567" w14:textId="77777777" w:rsidR="003B1441" w:rsidRPr="003B1441" w:rsidRDefault="003B1441" w:rsidP="003B1441">
            <w:pPr>
              <w:tabs>
                <w:tab w:val="left" w:pos="566"/>
              </w:tabs>
              <w:ind w:leftChars="304" w:left="638" w:rightChars="10" w:right="21"/>
              <w:rPr>
                <w:rFonts w:ascii="宋体" w:eastAsia="宋体" w:hAnsi="宋体" w:cs="宋体"/>
                <w:szCs w:val="21"/>
              </w:rPr>
            </w:pPr>
            <w:r w:rsidRPr="003B1441">
              <w:rPr>
                <w:rFonts w:ascii="宋体" w:eastAsia="宋体" w:hAnsi="宋体" w:cs="宋体" w:hint="eastAsia"/>
                <w:szCs w:val="21"/>
              </w:rPr>
              <w:t>d.投标人对合同纠纷、事故处理办法未提出异议；</w:t>
            </w:r>
          </w:p>
          <w:p w14:paraId="27A91277" w14:textId="77777777" w:rsidR="003B1441" w:rsidRPr="003B1441" w:rsidRDefault="003B1441" w:rsidP="003B1441">
            <w:pPr>
              <w:tabs>
                <w:tab w:val="left" w:pos="566"/>
              </w:tabs>
              <w:ind w:leftChars="304" w:left="638" w:rightChars="10" w:right="21"/>
              <w:rPr>
                <w:rFonts w:ascii="宋体" w:eastAsia="宋体" w:hAnsi="宋体" w:cs="宋体"/>
                <w:szCs w:val="21"/>
              </w:rPr>
            </w:pPr>
            <w:r w:rsidRPr="003B1441">
              <w:rPr>
                <w:rFonts w:ascii="宋体" w:eastAsia="宋体" w:hAnsi="宋体" w:cs="宋体" w:hint="eastAsia"/>
                <w:szCs w:val="21"/>
              </w:rPr>
              <w:t>e.投标人在投标活动中无欺诈行为；</w:t>
            </w:r>
          </w:p>
          <w:p w14:paraId="1C36351A" w14:textId="77777777" w:rsidR="003B1441" w:rsidRPr="003B1441" w:rsidRDefault="003B1441" w:rsidP="003B1441">
            <w:pPr>
              <w:tabs>
                <w:tab w:val="left" w:pos="566"/>
              </w:tabs>
              <w:ind w:leftChars="304" w:left="638" w:rightChars="10" w:right="21"/>
              <w:rPr>
                <w:rFonts w:ascii="宋体" w:eastAsia="宋体" w:hAnsi="宋体" w:cs="宋体"/>
                <w:szCs w:val="21"/>
              </w:rPr>
            </w:pPr>
            <w:r w:rsidRPr="003B1441">
              <w:rPr>
                <w:rFonts w:ascii="宋体" w:eastAsia="宋体" w:hAnsi="宋体" w:cs="宋体" w:hint="eastAsia"/>
                <w:szCs w:val="21"/>
              </w:rPr>
              <w:t>f.投标人未对合同条款有重要保留。</w:t>
            </w:r>
          </w:p>
          <w:p w14:paraId="669FE010" w14:textId="77777777" w:rsidR="003B1441" w:rsidRPr="003B1441" w:rsidRDefault="003B1441" w:rsidP="003B1441">
            <w:pPr>
              <w:tabs>
                <w:tab w:val="left" w:pos="1011"/>
              </w:tabs>
              <w:ind w:leftChars="20" w:left="42" w:rightChars="10" w:right="21" w:firstLineChars="200" w:firstLine="420"/>
              <w:rPr>
                <w:rFonts w:ascii="宋体" w:eastAsia="宋体" w:hAnsi="宋体" w:cs="宋体"/>
                <w:szCs w:val="21"/>
                <w:lang w:val="zh-TW" w:eastAsia="zh-TW"/>
              </w:rPr>
            </w:pPr>
            <w:r w:rsidRPr="003B1441">
              <w:rPr>
                <w:rFonts w:ascii="宋体" w:eastAsia="宋体" w:hAnsi="宋体" w:cs="宋体" w:hint="eastAsia"/>
                <w:szCs w:val="21"/>
                <w:lang w:val="zh-TW"/>
              </w:rPr>
              <w:t>（14）</w:t>
            </w:r>
            <w:r w:rsidRPr="003B1441">
              <w:rPr>
                <w:rFonts w:ascii="宋体" w:eastAsia="宋体" w:hAnsi="宋体" w:cs="宋体" w:hint="eastAsia"/>
                <w:szCs w:val="21"/>
                <w:lang w:val="zh-TW" w:eastAsia="zh-TW"/>
              </w:rPr>
              <w:t>投标文件正本份数</w:t>
            </w:r>
            <w:r w:rsidRPr="003B1441">
              <w:rPr>
                <w:rFonts w:ascii="宋体" w:eastAsia="宋体" w:hAnsi="宋体" w:cs="宋体" w:hint="eastAsia"/>
                <w:szCs w:val="21"/>
                <w:lang w:val="zh-TW"/>
              </w:rPr>
              <w:t>为1份，</w:t>
            </w:r>
            <w:r w:rsidRPr="003B1441">
              <w:rPr>
                <w:rFonts w:ascii="宋体" w:eastAsia="宋体" w:hAnsi="宋体" w:cs="宋体" w:hint="eastAsia"/>
                <w:szCs w:val="21"/>
                <w:lang w:val="zh-TW" w:eastAsia="zh-TW"/>
              </w:rPr>
              <w:t>副本份数</w:t>
            </w:r>
            <w:r w:rsidRPr="003B1441">
              <w:rPr>
                <w:rFonts w:ascii="宋体" w:eastAsia="宋体" w:hAnsi="宋体" w:cs="宋体" w:hint="eastAsia"/>
                <w:szCs w:val="21"/>
                <w:lang w:val="zh-TW"/>
              </w:rPr>
              <w:t>为2份</w:t>
            </w:r>
            <w:r w:rsidRPr="003B1441">
              <w:rPr>
                <w:rFonts w:ascii="宋体" w:eastAsia="宋体" w:hAnsi="宋体" w:cs="宋体" w:hint="eastAsia"/>
                <w:szCs w:val="21"/>
                <w:lang w:val="zh-TW" w:eastAsia="zh-TW"/>
              </w:rPr>
              <w:t>。</w:t>
            </w:r>
          </w:p>
          <w:p w14:paraId="1E63B9CE" w14:textId="77777777" w:rsidR="003B1441" w:rsidRPr="003B1441" w:rsidRDefault="003B1441" w:rsidP="003B1441">
            <w:pPr>
              <w:tabs>
                <w:tab w:val="left" w:pos="1011"/>
              </w:tabs>
              <w:ind w:leftChars="20" w:left="42" w:rightChars="10" w:right="21" w:firstLineChars="200" w:firstLine="420"/>
              <w:rPr>
                <w:rFonts w:ascii="宋体" w:eastAsia="宋体" w:hAnsi="宋体" w:cs="宋体"/>
                <w:szCs w:val="21"/>
              </w:rPr>
            </w:pPr>
            <w:r w:rsidRPr="003B1441">
              <w:rPr>
                <w:rFonts w:ascii="宋体" w:eastAsia="宋体" w:hAnsi="宋体" w:cs="宋体" w:hint="eastAsia"/>
                <w:szCs w:val="21"/>
                <w:lang w:val="zh-TW"/>
              </w:rPr>
              <w:t>（1</w:t>
            </w:r>
            <w:r w:rsidRPr="003B1441">
              <w:rPr>
                <w:rFonts w:ascii="宋体" w:eastAsia="宋体" w:hAnsi="宋体" w:cs="宋体" w:hint="eastAsia"/>
                <w:szCs w:val="21"/>
              </w:rPr>
              <w:t>5</w:t>
            </w:r>
            <w:r w:rsidRPr="003B1441">
              <w:rPr>
                <w:rFonts w:ascii="宋体" w:eastAsia="宋体" w:hAnsi="宋体" w:cs="宋体" w:hint="eastAsia"/>
                <w:szCs w:val="21"/>
                <w:lang w:val="zh-TW"/>
              </w:rPr>
              <w:t>）</w:t>
            </w:r>
            <w:r w:rsidRPr="003B1441">
              <w:rPr>
                <w:rFonts w:ascii="宋体" w:eastAsia="宋体" w:hAnsi="宋体" w:cs="宋体" w:hint="eastAsia"/>
                <w:szCs w:val="21"/>
                <w:lang w:val="zh-TW" w:eastAsia="zh-TW"/>
              </w:rPr>
              <w:t>不存在违反法律、法规的其他情形。</w:t>
            </w:r>
          </w:p>
        </w:tc>
      </w:tr>
      <w:tr w:rsidR="003B1441" w:rsidRPr="003B1441" w14:paraId="502000DF" w14:textId="77777777" w:rsidTr="00D1093D">
        <w:trPr>
          <w:trHeight w:val="4880"/>
        </w:trPr>
        <w:tc>
          <w:tcPr>
            <w:tcW w:w="1124" w:type="dxa"/>
            <w:shd w:val="clear" w:color="auto" w:fill="FFFFFF"/>
            <w:tcMar>
              <w:top w:w="57" w:type="dxa"/>
              <w:left w:w="57" w:type="dxa"/>
              <w:bottom w:w="57" w:type="dxa"/>
              <w:right w:w="57" w:type="dxa"/>
            </w:tcMar>
            <w:vAlign w:val="center"/>
          </w:tcPr>
          <w:p w14:paraId="75828DD5" w14:textId="77777777" w:rsidR="003B1441" w:rsidRPr="003B1441" w:rsidRDefault="003B1441" w:rsidP="003B1441">
            <w:pPr>
              <w:ind w:leftChars="20" w:left="42" w:rightChars="10" w:right="21"/>
              <w:jc w:val="center"/>
              <w:rPr>
                <w:rFonts w:ascii="宋体" w:eastAsia="宋体" w:hAnsi="宋体" w:cs="宋体"/>
                <w:szCs w:val="21"/>
              </w:rPr>
            </w:pPr>
            <w:r w:rsidRPr="003B1441">
              <w:rPr>
                <w:rFonts w:ascii="宋体" w:eastAsia="宋体" w:hAnsi="宋体" w:cs="宋体" w:hint="eastAsia"/>
                <w:szCs w:val="21"/>
                <w:lang w:val="zh-TW" w:eastAsia="zh-TW"/>
              </w:rPr>
              <w:lastRenderedPageBreak/>
              <w:t>2.1.1</w:t>
            </w:r>
          </w:p>
          <w:p w14:paraId="2C8828C7" w14:textId="77777777" w:rsidR="003B1441" w:rsidRPr="003B1441" w:rsidRDefault="003B1441" w:rsidP="003B1441">
            <w:pPr>
              <w:ind w:leftChars="20" w:left="42" w:rightChars="10" w:right="21"/>
              <w:jc w:val="center"/>
              <w:rPr>
                <w:rFonts w:ascii="宋体" w:eastAsia="宋体" w:hAnsi="宋体" w:cs="宋体"/>
                <w:szCs w:val="21"/>
              </w:rPr>
            </w:pPr>
            <w:r w:rsidRPr="003B1441">
              <w:rPr>
                <w:rFonts w:ascii="宋体" w:eastAsia="宋体" w:hAnsi="宋体" w:cs="宋体" w:hint="eastAsia"/>
                <w:szCs w:val="21"/>
                <w:lang w:val="zh-TW" w:eastAsia="zh-TW"/>
              </w:rPr>
              <w:t>2.1.3</w:t>
            </w:r>
          </w:p>
        </w:tc>
        <w:tc>
          <w:tcPr>
            <w:tcW w:w="1651" w:type="dxa"/>
            <w:shd w:val="clear" w:color="auto" w:fill="FFFFFF"/>
            <w:tcMar>
              <w:top w:w="57" w:type="dxa"/>
              <w:left w:w="57" w:type="dxa"/>
              <w:bottom w:w="57" w:type="dxa"/>
              <w:right w:w="57" w:type="dxa"/>
            </w:tcMar>
            <w:vAlign w:val="center"/>
          </w:tcPr>
          <w:p w14:paraId="7E9132A1" w14:textId="77777777" w:rsidR="003B1441" w:rsidRPr="003B1441" w:rsidRDefault="003B1441" w:rsidP="003B1441">
            <w:pPr>
              <w:ind w:leftChars="20" w:left="42" w:rightChars="10" w:right="21"/>
              <w:jc w:val="center"/>
              <w:rPr>
                <w:rFonts w:ascii="宋体" w:eastAsia="宋体" w:hAnsi="宋体" w:cs="宋体"/>
                <w:szCs w:val="21"/>
              </w:rPr>
            </w:pPr>
            <w:r w:rsidRPr="003B1441">
              <w:rPr>
                <w:rFonts w:ascii="宋体" w:eastAsia="宋体" w:hAnsi="宋体" w:cs="宋体" w:hint="eastAsia"/>
                <w:szCs w:val="21"/>
                <w:lang w:val="zh-TW" w:eastAsia="zh-TW"/>
              </w:rPr>
              <w:t>形式评审与响应性评审标准</w:t>
            </w:r>
          </w:p>
        </w:tc>
        <w:tc>
          <w:tcPr>
            <w:tcW w:w="6409" w:type="dxa"/>
            <w:shd w:val="clear" w:color="auto" w:fill="FFFFFF"/>
            <w:tcMar>
              <w:top w:w="57" w:type="dxa"/>
              <w:left w:w="57" w:type="dxa"/>
              <w:bottom w:w="57" w:type="dxa"/>
              <w:right w:w="57" w:type="dxa"/>
            </w:tcMar>
            <w:vAlign w:val="center"/>
          </w:tcPr>
          <w:p w14:paraId="2350509D" w14:textId="77777777" w:rsidR="003B1441" w:rsidRPr="003B1441" w:rsidRDefault="003B1441" w:rsidP="003B1441">
            <w:pPr>
              <w:ind w:firstLineChars="200" w:firstLine="422"/>
              <w:rPr>
                <w:rFonts w:ascii="宋体" w:eastAsia="宋体" w:hAnsi="宋体" w:cs="宋体"/>
                <w:b/>
                <w:bCs/>
                <w:szCs w:val="21"/>
              </w:rPr>
            </w:pPr>
            <w:r w:rsidRPr="003B1441">
              <w:rPr>
                <w:rFonts w:ascii="宋体" w:eastAsia="宋体" w:hAnsi="宋体" w:cs="宋体" w:hint="eastAsia"/>
                <w:b/>
                <w:bCs/>
                <w:szCs w:val="21"/>
                <w:lang w:val="zh-TW" w:eastAsia="zh-TW"/>
              </w:rPr>
              <w:t>第二个信封（报价文件）评审标准：</w:t>
            </w:r>
          </w:p>
          <w:p w14:paraId="5B314FE8" w14:textId="77777777" w:rsidR="003B1441" w:rsidRPr="003B1441" w:rsidRDefault="003B1441" w:rsidP="003B1441">
            <w:pPr>
              <w:tabs>
                <w:tab w:val="left" w:pos="283"/>
              </w:tabs>
              <w:ind w:firstLineChars="200" w:firstLine="420"/>
              <w:rPr>
                <w:rFonts w:ascii="宋体" w:eastAsia="宋体" w:hAnsi="宋体" w:cs="宋体"/>
                <w:szCs w:val="21"/>
              </w:rPr>
            </w:pPr>
            <w:r w:rsidRPr="003B1441">
              <w:rPr>
                <w:rFonts w:ascii="宋体" w:eastAsia="宋体" w:hAnsi="宋体" w:cs="宋体" w:hint="eastAsia"/>
                <w:szCs w:val="21"/>
                <w:lang w:val="zh-TW"/>
              </w:rPr>
              <w:t>(</w:t>
            </w:r>
            <w:r w:rsidRPr="003B1441">
              <w:rPr>
                <w:rFonts w:ascii="宋体" w:eastAsia="PMingLiU" w:hAnsi="宋体" w:cs="宋体"/>
                <w:szCs w:val="21"/>
                <w:lang w:val="zh-TW" w:eastAsia="zh-TW"/>
              </w:rPr>
              <w:t>1)</w:t>
            </w:r>
            <w:r w:rsidRPr="003B1441">
              <w:rPr>
                <w:rFonts w:ascii="宋体" w:eastAsia="宋体" w:hAnsi="宋体" w:cs="宋体" w:hint="eastAsia"/>
                <w:szCs w:val="21"/>
                <w:lang w:val="zh-TW" w:eastAsia="zh-TW"/>
              </w:rPr>
              <w:t>投标文件按照招标文件规定的格式、内容填写，字迹清晰可辨，内容齐全完整：</w:t>
            </w:r>
          </w:p>
          <w:p w14:paraId="0DD34BF4" w14:textId="77777777" w:rsidR="003B1441" w:rsidRPr="003B1441" w:rsidRDefault="003B1441" w:rsidP="003B1441">
            <w:pPr>
              <w:numPr>
                <w:ilvl w:val="0"/>
                <w:numId w:val="2"/>
              </w:numPr>
              <w:tabs>
                <w:tab w:val="left" w:pos="444"/>
                <w:tab w:val="left" w:pos="727"/>
              </w:tabs>
              <w:ind w:firstLineChars="200" w:firstLine="420"/>
              <w:rPr>
                <w:rFonts w:ascii="宋体" w:eastAsia="宋体" w:hAnsi="宋体" w:cs="宋体"/>
                <w:szCs w:val="21"/>
              </w:rPr>
            </w:pPr>
            <w:r w:rsidRPr="003B1441">
              <w:rPr>
                <w:rFonts w:ascii="宋体" w:eastAsia="宋体" w:hAnsi="宋体" w:cs="宋体" w:hint="eastAsia"/>
                <w:szCs w:val="21"/>
                <w:lang w:val="zh-TW" w:eastAsia="zh-TW"/>
              </w:rPr>
              <w:t>投标函按招标文件规定填报了项目名称、标段号、补遗书编号（如有)、投标价（包括大写金额和小写金额</w:t>
            </w:r>
            <w:r w:rsidRPr="003B1441">
              <w:rPr>
                <w:rFonts w:ascii="宋体" w:eastAsia="宋体" w:hAnsi="宋体" w:cs="宋体" w:hint="eastAsia"/>
                <w:szCs w:val="21"/>
              </w:rPr>
              <w:t>)；</w:t>
            </w:r>
          </w:p>
          <w:p w14:paraId="7E158CDB" w14:textId="77777777" w:rsidR="003B1441" w:rsidRPr="003B1441" w:rsidRDefault="003B1441" w:rsidP="003B1441">
            <w:pPr>
              <w:numPr>
                <w:ilvl w:val="0"/>
                <w:numId w:val="2"/>
              </w:numPr>
              <w:tabs>
                <w:tab w:val="left" w:pos="302"/>
                <w:tab w:val="left" w:pos="425"/>
                <w:tab w:val="left" w:pos="593"/>
                <w:tab w:val="left" w:pos="727"/>
              </w:tabs>
              <w:ind w:firstLineChars="200" w:firstLine="420"/>
              <w:rPr>
                <w:rFonts w:ascii="宋体" w:eastAsia="宋体" w:hAnsi="宋体" w:cs="宋体"/>
                <w:szCs w:val="21"/>
              </w:rPr>
            </w:pPr>
            <w:r w:rsidRPr="003B1441">
              <w:rPr>
                <w:rFonts w:ascii="宋体" w:eastAsia="宋体" w:hAnsi="宋体" w:cs="宋体" w:hint="eastAsia"/>
                <w:szCs w:val="21"/>
                <w:lang w:val="zh-TW" w:eastAsia="zh-TW"/>
              </w:rPr>
              <w:t>已标价报价清单说明文字与招标文件规定一致，未进行实质性修改和删减；</w:t>
            </w:r>
          </w:p>
          <w:p w14:paraId="1BC996C3" w14:textId="77777777" w:rsidR="003B1441" w:rsidRPr="003B1441" w:rsidRDefault="003B1441" w:rsidP="003B1441">
            <w:pPr>
              <w:tabs>
                <w:tab w:val="left" w:pos="283"/>
              </w:tabs>
              <w:ind w:firstLineChars="200" w:firstLine="420"/>
              <w:rPr>
                <w:rFonts w:ascii="宋体" w:eastAsia="宋体" w:hAnsi="宋体" w:cs="宋体"/>
                <w:szCs w:val="21"/>
              </w:rPr>
            </w:pPr>
            <w:r w:rsidRPr="003B1441">
              <w:rPr>
                <w:rFonts w:ascii="宋体" w:eastAsia="宋体" w:hAnsi="宋体" w:cs="宋体" w:hint="eastAsia"/>
                <w:szCs w:val="21"/>
                <w:lang w:val="zh-TW"/>
              </w:rPr>
              <w:t>c.</w:t>
            </w:r>
            <w:r w:rsidRPr="003B1441">
              <w:rPr>
                <w:rFonts w:ascii="宋体" w:eastAsia="宋体" w:hAnsi="宋体" w:cs="宋体" w:hint="eastAsia"/>
                <w:szCs w:val="21"/>
                <w:lang w:val="zh-TW" w:eastAsia="zh-TW"/>
              </w:rPr>
              <w:t>投标文件组成齐全完整，内容均按规定填写。</w:t>
            </w:r>
          </w:p>
          <w:p w14:paraId="1FA96B38" w14:textId="77777777" w:rsidR="003B1441" w:rsidRPr="003B1441" w:rsidRDefault="003B1441" w:rsidP="003B1441">
            <w:pPr>
              <w:tabs>
                <w:tab w:val="left" w:pos="283"/>
              </w:tabs>
              <w:ind w:firstLineChars="200" w:firstLine="420"/>
              <w:rPr>
                <w:rFonts w:ascii="宋体" w:eastAsia="宋体" w:hAnsi="宋体" w:cs="宋体"/>
                <w:szCs w:val="21"/>
              </w:rPr>
            </w:pPr>
            <w:r w:rsidRPr="003B1441">
              <w:rPr>
                <w:rFonts w:ascii="宋体" w:eastAsia="宋体" w:hAnsi="宋体" w:cs="宋体" w:hint="eastAsia"/>
                <w:szCs w:val="21"/>
                <w:lang w:val="zh-TW"/>
              </w:rPr>
              <w:t>(</w:t>
            </w:r>
            <w:r w:rsidRPr="003B1441">
              <w:rPr>
                <w:rFonts w:ascii="宋体" w:eastAsia="PMingLiU" w:hAnsi="宋体" w:cs="宋体"/>
                <w:szCs w:val="21"/>
                <w:lang w:val="zh-TW" w:eastAsia="zh-TW"/>
              </w:rPr>
              <w:t>2)</w:t>
            </w:r>
            <w:r w:rsidRPr="003B1441">
              <w:rPr>
                <w:rFonts w:ascii="宋体" w:eastAsia="宋体" w:hAnsi="宋体" w:cs="宋体" w:hint="eastAsia"/>
                <w:szCs w:val="21"/>
                <w:lang w:val="zh-TW" w:eastAsia="zh-TW"/>
              </w:rPr>
              <w:t>投标文件上法定代表人或其委托代理人的签字、投标人的单位章盖章齐全，符合招标文件规定。</w:t>
            </w:r>
          </w:p>
          <w:p w14:paraId="4182F58C" w14:textId="77777777" w:rsidR="003B1441" w:rsidRPr="003B1441" w:rsidRDefault="003B1441" w:rsidP="003B1441">
            <w:pPr>
              <w:tabs>
                <w:tab w:val="left" w:pos="283"/>
              </w:tabs>
              <w:ind w:firstLineChars="200" w:firstLine="420"/>
              <w:rPr>
                <w:rFonts w:ascii="宋体" w:eastAsia="PMingLiU" w:hAnsi="宋体" w:cs="宋体"/>
                <w:szCs w:val="21"/>
                <w:lang w:val="zh-TW" w:eastAsia="zh-TW"/>
              </w:rPr>
            </w:pPr>
            <w:r w:rsidRPr="003B1441">
              <w:rPr>
                <w:rFonts w:ascii="宋体" w:eastAsia="宋体" w:hAnsi="宋体" w:cs="宋体"/>
                <w:szCs w:val="21"/>
                <w:lang w:eastAsia="zh-TW"/>
              </w:rPr>
              <w:t>(3)</w:t>
            </w:r>
            <w:r w:rsidRPr="003B1441">
              <w:rPr>
                <w:rFonts w:ascii="宋体" w:eastAsia="宋体" w:hAnsi="宋体" w:cs="宋体" w:hint="eastAsia"/>
                <w:szCs w:val="21"/>
                <w:lang w:val="zh-TW" w:eastAsia="zh-TW"/>
              </w:rPr>
              <w:t>投标报价未超过招标文件设定的分项最高投标限价和总价最高投标限价</w:t>
            </w:r>
          </w:p>
          <w:p w14:paraId="5812CA29" w14:textId="77777777" w:rsidR="003B1441" w:rsidRPr="003B1441" w:rsidRDefault="003B1441" w:rsidP="003B1441">
            <w:pPr>
              <w:tabs>
                <w:tab w:val="left" w:pos="283"/>
              </w:tabs>
              <w:ind w:firstLineChars="200" w:firstLine="420"/>
              <w:rPr>
                <w:rFonts w:ascii="宋体" w:eastAsia="宋体" w:hAnsi="宋体" w:cs="宋体"/>
                <w:szCs w:val="21"/>
              </w:rPr>
            </w:pPr>
            <w:r w:rsidRPr="003B1441">
              <w:rPr>
                <w:rFonts w:ascii="宋体" w:eastAsia="宋体" w:hAnsi="宋体" w:cs="宋体"/>
                <w:szCs w:val="21"/>
                <w:lang w:eastAsia="zh-TW"/>
              </w:rPr>
              <w:t>(4)</w:t>
            </w:r>
            <w:r w:rsidRPr="003B1441">
              <w:rPr>
                <w:rFonts w:ascii="宋体" w:eastAsia="宋体" w:hAnsi="宋体" w:cs="宋体" w:hint="eastAsia"/>
                <w:szCs w:val="21"/>
                <w:lang w:val="zh-TW" w:eastAsia="zh-TW"/>
              </w:rPr>
              <w:t>投标报价的大写金额能够确定具体数值。</w:t>
            </w:r>
          </w:p>
          <w:p w14:paraId="63E2599D" w14:textId="77777777" w:rsidR="003B1441" w:rsidRPr="003B1441" w:rsidRDefault="003B1441" w:rsidP="003B1441">
            <w:pPr>
              <w:tabs>
                <w:tab w:val="left" w:pos="283"/>
              </w:tabs>
              <w:ind w:firstLineChars="200" w:firstLine="420"/>
              <w:rPr>
                <w:rFonts w:ascii="宋体" w:eastAsia="宋体" w:hAnsi="宋体" w:cs="宋体"/>
                <w:szCs w:val="21"/>
              </w:rPr>
            </w:pPr>
            <w:r w:rsidRPr="003B1441">
              <w:rPr>
                <w:rFonts w:ascii="宋体" w:eastAsia="宋体" w:hAnsi="宋体" w:cs="宋体"/>
                <w:szCs w:val="21"/>
                <w:lang w:eastAsia="zh-TW"/>
              </w:rPr>
              <w:t>(5)</w:t>
            </w:r>
            <w:r w:rsidRPr="003B1441">
              <w:rPr>
                <w:rFonts w:ascii="宋体" w:eastAsia="宋体" w:hAnsi="宋体" w:cs="宋体" w:hint="eastAsia"/>
                <w:szCs w:val="21"/>
                <w:lang w:val="zh-TW" w:eastAsia="zh-TW"/>
              </w:rPr>
              <w:t>同一投标人未提交两个以上不同的投标报价。</w:t>
            </w:r>
          </w:p>
          <w:p w14:paraId="7D94CA40" w14:textId="77777777" w:rsidR="003B1441" w:rsidRPr="003B1441" w:rsidRDefault="003B1441" w:rsidP="003B1441">
            <w:pPr>
              <w:tabs>
                <w:tab w:val="left" w:pos="283"/>
              </w:tabs>
              <w:ind w:firstLineChars="200" w:firstLine="420"/>
              <w:rPr>
                <w:rFonts w:ascii="宋体" w:eastAsia="宋体" w:hAnsi="宋体" w:cs="宋体"/>
                <w:szCs w:val="21"/>
                <w:lang w:eastAsia="zh-TW"/>
              </w:rPr>
            </w:pPr>
            <w:r w:rsidRPr="003B1441">
              <w:rPr>
                <w:rFonts w:ascii="宋体" w:eastAsia="宋体" w:hAnsi="宋体" w:cs="宋体"/>
                <w:szCs w:val="21"/>
                <w:lang w:eastAsia="zh-TW"/>
              </w:rPr>
              <w:t>(6)</w:t>
            </w:r>
            <w:r w:rsidRPr="003B1441">
              <w:rPr>
                <w:rFonts w:ascii="宋体" w:eastAsia="宋体" w:hAnsi="宋体" w:cs="宋体" w:hint="eastAsia"/>
                <w:szCs w:val="21"/>
                <w:lang w:val="zh-TW" w:eastAsia="zh-TW"/>
              </w:rPr>
              <w:t>投标文件正本份数</w:t>
            </w:r>
            <w:r w:rsidRPr="003B1441">
              <w:rPr>
                <w:rFonts w:ascii="宋体" w:eastAsia="宋体" w:hAnsi="宋体" w:cs="宋体" w:hint="eastAsia"/>
                <w:szCs w:val="21"/>
                <w:lang w:val="zh-TW"/>
              </w:rPr>
              <w:t>为1份，</w:t>
            </w:r>
            <w:r w:rsidRPr="003B1441">
              <w:rPr>
                <w:rFonts w:ascii="宋体" w:eastAsia="宋体" w:hAnsi="宋体" w:cs="宋体" w:hint="eastAsia"/>
                <w:szCs w:val="21"/>
                <w:lang w:val="zh-TW" w:eastAsia="zh-TW"/>
              </w:rPr>
              <w:t>副本份数</w:t>
            </w:r>
            <w:r w:rsidRPr="003B1441">
              <w:rPr>
                <w:rFonts w:ascii="宋体" w:eastAsia="宋体" w:hAnsi="宋体" w:cs="宋体" w:hint="eastAsia"/>
                <w:szCs w:val="21"/>
                <w:lang w:val="zh-TW"/>
              </w:rPr>
              <w:t>为2份</w:t>
            </w:r>
            <w:r w:rsidRPr="003B1441">
              <w:rPr>
                <w:rFonts w:ascii="宋体" w:eastAsia="宋体" w:hAnsi="宋体" w:cs="宋体" w:hint="eastAsia"/>
                <w:szCs w:val="21"/>
                <w:lang w:val="zh-TW" w:eastAsia="zh-TW"/>
              </w:rPr>
              <w:t>。</w:t>
            </w:r>
          </w:p>
        </w:tc>
      </w:tr>
      <w:tr w:rsidR="003B1441" w:rsidRPr="003B1441" w14:paraId="00B96A38" w14:textId="77777777" w:rsidTr="00D1093D">
        <w:tc>
          <w:tcPr>
            <w:tcW w:w="1124" w:type="dxa"/>
            <w:shd w:val="clear" w:color="auto" w:fill="FFFFFF"/>
            <w:tcMar>
              <w:top w:w="57" w:type="dxa"/>
              <w:left w:w="57" w:type="dxa"/>
              <w:bottom w:w="57" w:type="dxa"/>
              <w:right w:w="57" w:type="dxa"/>
            </w:tcMar>
            <w:vAlign w:val="center"/>
          </w:tcPr>
          <w:p w14:paraId="76CE3C28" w14:textId="77777777" w:rsidR="003B1441" w:rsidRPr="003B1441" w:rsidRDefault="003B1441" w:rsidP="003B1441">
            <w:pPr>
              <w:ind w:leftChars="20" w:left="42" w:rightChars="10" w:right="21"/>
              <w:jc w:val="center"/>
              <w:rPr>
                <w:rFonts w:ascii="宋体" w:eastAsia="宋体" w:hAnsi="宋体" w:cs="宋体"/>
                <w:szCs w:val="21"/>
              </w:rPr>
            </w:pPr>
            <w:r w:rsidRPr="003B1441">
              <w:rPr>
                <w:rFonts w:ascii="宋体" w:eastAsia="宋体" w:hAnsi="宋体" w:cs="宋体" w:hint="eastAsia"/>
                <w:szCs w:val="21"/>
                <w:lang w:val="zh-TW" w:eastAsia="zh-TW"/>
              </w:rPr>
              <w:t>2.1.2</w:t>
            </w:r>
          </w:p>
        </w:tc>
        <w:tc>
          <w:tcPr>
            <w:tcW w:w="1651" w:type="dxa"/>
            <w:shd w:val="clear" w:color="auto" w:fill="FFFFFF"/>
            <w:tcMar>
              <w:top w:w="57" w:type="dxa"/>
              <w:left w:w="57" w:type="dxa"/>
              <w:bottom w:w="57" w:type="dxa"/>
              <w:right w:w="57" w:type="dxa"/>
            </w:tcMar>
            <w:vAlign w:val="center"/>
          </w:tcPr>
          <w:p w14:paraId="60E6BFDE" w14:textId="77777777" w:rsidR="003B1441" w:rsidRPr="003B1441" w:rsidRDefault="003B1441" w:rsidP="003B1441">
            <w:pPr>
              <w:ind w:leftChars="20" w:left="42" w:rightChars="10" w:right="21"/>
              <w:jc w:val="center"/>
              <w:rPr>
                <w:rFonts w:ascii="宋体" w:eastAsia="宋体" w:hAnsi="宋体" w:cs="宋体"/>
                <w:szCs w:val="21"/>
              </w:rPr>
            </w:pPr>
            <w:r w:rsidRPr="003B1441">
              <w:rPr>
                <w:rFonts w:ascii="宋体" w:eastAsia="宋体" w:hAnsi="宋体" w:cs="宋体" w:hint="eastAsia"/>
                <w:szCs w:val="21"/>
                <w:lang w:val="zh-TW" w:eastAsia="zh-TW"/>
              </w:rPr>
              <w:t>资格评审标准</w:t>
            </w:r>
          </w:p>
        </w:tc>
        <w:tc>
          <w:tcPr>
            <w:tcW w:w="6409" w:type="dxa"/>
            <w:shd w:val="clear" w:color="auto" w:fill="FFFFFF"/>
            <w:tcMar>
              <w:top w:w="57" w:type="dxa"/>
              <w:left w:w="57" w:type="dxa"/>
              <w:bottom w:w="57" w:type="dxa"/>
              <w:right w:w="57" w:type="dxa"/>
            </w:tcMar>
            <w:vAlign w:val="center"/>
          </w:tcPr>
          <w:p w14:paraId="0F5B92E0" w14:textId="77777777" w:rsidR="003B1441" w:rsidRPr="003B1441" w:rsidRDefault="003B1441" w:rsidP="003B1441">
            <w:pPr>
              <w:autoSpaceDE w:val="0"/>
              <w:autoSpaceDN w:val="0"/>
              <w:snapToGrid w:val="0"/>
              <w:spacing w:line="360" w:lineRule="auto"/>
              <w:ind w:rightChars="10" w:right="21" w:firstLineChars="200" w:firstLine="420"/>
              <w:jc w:val="left"/>
              <w:rPr>
                <w:rFonts w:ascii="宋体" w:eastAsia="宋体" w:hAnsi="宋体" w:cs="宋体"/>
                <w:lang w:eastAsia="zh-TW"/>
              </w:rPr>
            </w:pPr>
            <w:r w:rsidRPr="003B1441">
              <w:rPr>
                <w:rFonts w:ascii="宋体" w:eastAsia="宋体" w:hAnsi="宋体" w:cs="宋体"/>
                <w:lang w:eastAsia="zh-TW"/>
              </w:rPr>
              <w:t>（1）投标人具备有效的营业执照、组织机构代码证（按照三证合一、五证合一登记制度进行登记的，可仅提供营业执照）、</w:t>
            </w:r>
            <w:r w:rsidRPr="003B1441">
              <w:rPr>
                <w:rFonts w:ascii="宋体" w:eastAsia="宋体" w:hAnsi="宋体" w:cs="宋体" w:hint="eastAsia"/>
              </w:rPr>
              <w:t>勘察</w:t>
            </w:r>
            <w:r w:rsidRPr="003B1441">
              <w:rPr>
                <w:rFonts w:ascii="宋体" w:eastAsia="宋体" w:hAnsi="宋体" w:cs="宋体"/>
                <w:lang w:eastAsia="zh-TW"/>
              </w:rPr>
              <w:t>资质证书、</w:t>
            </w:r>
            <w:r w:rsidRPr="003B1441">
              <w:rPr>
                <w:rFonts w:ascii="宋体" w:eastAsia="宋体" w:hAnsi="宋体" w:cs="宋体" w:hint="eastAsia"/>
              </w:rPr>
              <w:t>设计资质证书</w:t>
            </w:r>
            <w:r w:rsidRPr="003B1441">
              <w:rPr>
                <w:rFonts w:ascii="宋体" w:eastAsia="宋体" w:hAnsi="宋体" w:cs="宋体"/>
                <w:lang w:eastAsia="zh-TW"/>
              </w:rPr>
              <w:t>和基本账户开户许可证（</w:t>
            </w:r>
            <w:r w:rsidRPr="003B1441">
              <w:rPr>
                <w:rFonts w:ascii="宋体" w:eastAsia="宋体" w:hAnsi="宋体" w:cs="宋体"/>
                <w:b/>
                <w:lang w:eastAsia="zh-TW"/>
              </w:rPr>
              <w:t>或经基本账户开户银行出具</w:t>
            </w:r>
            <w:r w:rsidRPr="003B1441">
              <w:rPr>
                <w:rFonts w:ascii="宋体" w:eastAsia="宋体" w:hAnsi="宋体" w:cs="宋体" w:hint="eastAsia"/>
                <w:b/>
                <w:lang w:eastAsia="zh-TW"/>
              </w:rPr>
              <w:t>加盖银行公章</w:t>
            </w:r>
            <w:r w:rsidRPr="003B1441">
              <w:rPr>
                <w:rFonts w:ascii="宋体" w:eastAsia="宋体" w:hAnsi="宋体" w:cs="宋体"/>
                <w:b/>
                <w:lang w:eastAsia="zh-TW"/>
              </w:rPr>
              <w:t>的基本账户信息证明</w:t>
            </w:r>
            <w:r w:rsidRPr="003B1441">
              <w:rPr>
                <w:rFonts w:ascii="宋体" w:eastAsia="宋体" w:hAnsi="宋体" w:cs="宋体"/>
                <w:lang w:eastAsia="zh-TW"/>
              </w:rPr>
              <w:t>）。</w:t>
            </w:r>
          </w:p>
          <w:p w14:paraId="471E4C14" w14:textId="77777777" w:rsidR="003B1441" w:rsidRPr="003B1441" w:rsidRDefault="003B1441" w:rsidP="003B1441">
            <w:pPr>
              <w:autoSpaceDE w:val="0"/>
              <w:autoSpaceDN w:val="0"/>
              <w:snapToGrid w:val="0"/>
              <w:spacing w:line="360" w:lineRule="auto"/>
              <w:ind w:rightChars="10" w:right="21" w:firstLineChars="200" w:firstLine="420"/>
              <w:jc w:val="left"/>
              <w:rPr>
                <w:rFonts w:ascii="宋体" w:eastAsia="宋体" w:hAnsi="宋体" w:cs="宋体"/>
                <w:b/>
                <w:lang w:val="zh-TW" w:eastAsia="zh-TW"/>
              </w:rPr>
            </w:pPr>
            <w:r w:rsidRPr="003B1441">
              <w:rPr>
                <w:rFonts w:ascii="宋体" w:eastAsia="宋体" w:hAnsi="宋体" w:cs="宋体"/>
                <w:lang w:eastAsia="zh-TW"/>
              </w:rPr>
              <w:t>（2）</w:t>
            </w:r>
            <w:r w:rsidRPr="003B1441">
              <w:rPr>
                <w:rFonts w:ascii="宋体" w:eastAsia="宋体" w:hAnsi="宋体" w:cs="宋体" w:hint="eastAsia"/>
                <w:lang w:val="zh-TW" w:eastAsia="zh-TW"/>
              </w:rPr>
              <w:t>投标人的资质等级符合招标文件规定。</w:t>
            </w:r>
          </w:p>
          <w:p w14:paraId="705977A6" w14:textId="77777777" w:rsidR="003B1441" w:rsidRPr="003B1441" w:rsidRDefault="003B1441" w:rsidP="003B1441">
            <w:pPr>
              <w:autoSpaceDE w:val="0"/>
              <w:autoSpaceDN w:val="0"/>
              <w:snapToGrid w:val="0"/>
              <w:spacing w:line="360" w:lineRule="auto"/>
              <w:ind w:rightChars="10" w:right="21" w:firstLineChars="200" w:firstLine="420"/>
              <w:jc w:val="left"/>
              <w:rPr>
                <w:rFonts w:ascii="宋体" w:eastAsia="宋体" w:hAnsi="宋体" w:cs="宋体"/>
                <w:b/>
                <w:lang w:val="zh-TW" w:eastAsia="zh-TW"/>
              </w:rPr>
            </w:pPr>
            <w:r w:rsidRPr="003B1441">
              <w:rPr>
                <w:rFonts w:ascii="宋体" w:eastAsia="宋体" w:hAnsi="宋体" w:cs="宋体"/>
                <w:lang w:eastAsia="zh-TW"/>
              </w:rPr>
              <w:t>（3）</w:t>
            </w:r>
            <w:r w:rsidRPr="003B1441">
              <w:rPr>
                <w:rFonts w:ascii="宋体" w:eastAsia="宋体" w:hAnsi="宋体" w:cs="宋体" w:hint="eastAsia"/>
                <w:lang w:val="zh-TW" w:eastAsia="zh-TW"/>
              </w:rPr>
              <w:t>投标人的类似项目业绩符合招标文件规定。</w:t>
            </w:r>
          </w:p>
          <w:p w14:paraId="33501A16" w14:textId="77777777" w:rsidR="003B1441" w:rsidRPr="003B1441" w:rsidRDefault="003B1441" w:rsidP="003B1441">
            <w:pPr>
              <w:autoSpaceDE w:val="0"/>
              <w:autoSpaceDN w:val="0"/>
              <w:snapToGrid w:val="0"/>
              <w:spacing w:line="360" w:lineRule="auto"/>
              <w:ind w:left="420" w:rightChars="10" w:right="21"/>
              <w:jc w:val="left"/>
              <w:rPr>
                <w:rFonts w:ascii="宋体" w:eastAsia="宋体" w:hAnsi="宋体" w:cs="宋体"/>
                <w:b/>
                <w:lang w:val="zh-TW" w:eastAsia="zh-TW"/>
              </w:rPr>
            </w:pPr>
            <w:r w:rsidRPr="003B1441">
              <w:rPr>
                <w:rFonts w:ascii="宋体" w:eastAsia="宋体" w:hAnsi="宋体" w:cs="宋体"/>
                <w:lang w:eastAsia="zh-TW"/>
              </w:rPr>
              <w:t>（4）</w:t>
            </w:r>
            <w:r w:rsidRPr="003B1441">
              <w:rPr>
                <w:rFonts w:ascii="宋体" w:eastAsia="宋体" w:hAnsi="宋体" w:cs="宋体" w:hint="eastAsia"/>
                <w:lang w:val="zh-TW" w:eastAsia="zh-TW"/>
              </w:rPr>
              <w:t>投标人的信誉符合招标文件规定。</w:t>
            </w:r>
          </w:p>
          <w:p w14:paraId="23057E5C" w14:textId="77777777" w:rsidR="003B1441" w:rsidRPr="003B1441" w:rsidRDefault="003B1441" w:rsidP="003B1441">
            <w:pPr>
              <w:autoSpaceDE w:val="0"/>
              <w:autoSpaceDN w:val="0"/>
              <w:snapToGrid w:val="0"/>
              <w:spacing w:line="360" w:lineRule="auto"/>
              <w:ind w:left="420" w:rightChars="10" w:right="21"/>
              <w:jc w:val="left"/>
              <w:rPr>
                <w:rFonts w:ascii="宋体" w:eastAsia="宋体" w:hAnsi="宋体" w:cs="宋体"/>
                <w:b/>
                <w:lang w:val="zh-TW" w:eastAsia="zh-TW"/>
              </w:rPr>
            </w:pPr>
            <w:r w:rsidRPr="003B1441">
              <w:rPr>
                <w:rFonts w:ascii="宋体" w:eastAsia="宋体" w:hAnsi="宋体" w:cs="宋体"/>
                <w:lang w:eastAsia="zh-TW"/>
              </w:rPr>
              <w:t>（5）</w:t>
            </w:r>
            <w:r w:rsidRPr="003B1441">
              <w:rPr>
                <w:rFonts w:ascii="宋体" w:eastAsia="宋体" w:hAnsi="宋体" w:cs="宋体" w:hint="eastAsia"/>
                <w:lang w:val="zh-TW" w:eastAsia="zh-TW"/>
              </w:rPr>
              <w:t>投标人的项目负责人资格符合招标文件规定。</w:t>
            </w:r>
          </w:p>
          <w:p w14:paraId="24CD4406" w14:textId="77777777" w:rsidR="003B1441" w:rsidRPr="003B1441" w:rsidRDefault="003B1441" w:rsidP="003B1441">
            <w:pPr>
              <w:autoSpaceDE w:val="0"/>
              <w:autoSpaceDN w:val="0"/>
              <w:snapToGrid w:val="0"/>
              <w:spacing w:line="360" w:lineRule="auto"/>
              <w:ind w:left="420" w:rightChars="10" w:right="21"/>
              <w:jc w:val="left"/>
              <w:rPr>
                <w:rFonts w:ascii="宋体" w:eastAsia="宋体" w:hAnsi="宋体" w:cs="宋体"/>
                <w:b/>
                <w:lang w:val="zh-TW" w:eastAsia="zh-TW"/>
              </w:rPr>
            </w:pPr>
            <w:r w:rsidRPr="003B1441">
              <w:rPr>
                <w:rFonts w:ascii="宋体" w:eastAsia="宋体" w:hAnsi="宋体" w:cs="宋体"/>
                <w:lang w:eastAsia="zh-TW"/>
              </w:rPr>
              <w:t>（6）</w:t>
            </w:r>
            <w:r w:rsidRPr="003B1441">
              <w:rPr>
                <w:rFonts w:ascii="宋体" w:eastAsia="宋体" w:hAnsi="宋体" w:cs="宋体" w:hint="eastAsia"/>
                <w:lang w:val="zh-TW" w:eastAsia="zh-TW"/>
              </w:rPr>
              <w:t>投标人的其他要求符合招标文件规定。</w:t>
            </w:r>
          </w:p>
          <w:p w14:paraId="71B76149" w14:textId="77777777" w:rsidR="003B1441" w:rsidRPr="003B1441" w:rsidRDefault="003B1441" w:rsidP="003B1441">
            <w:pPr>
              <w:autoSpaceDE w:val="0"/>
              <w:autoSpaceDN w:val="0"/>
              <w:snapToGrid w:val="0"/>
              <w:spacing w:line="360" w:lineRule="auto"/>
              <w:ind w:leftChars="20" w:left="42" w:rightChars="10" w:right="21" w:firstLineChars="200" w:firstLine="420"/>
              <w:jc w:val="left"/>
              <w:rPr>
                <w:rFonts w:ascii="宋体" w:eastAsia="宋体" w:hAnsi="宋体" w:cs="宋体"/>
                <w:szCs w:val="21"/>
                <w:lang w:val="zh-TW" w:eastAsia="zh-TW"/>
              </w:rPr>
            </w:pPr>
            <w:r w:rsidRPr="003B1441">
              <w:rPr>
                <w:rFonts w:ascii="宋体" w:eastAsia="宋体" w:hAnsi="宋体" w:cs="宋体" w:hint="eastAsia"/>
                <w:lang w:val="zh-TW" w:eastAsia="zh-TW"/>
              </w:rPr>
              <w:t>（7）投标人不存在第二章“投标人须知”第1.4.3项或第1.4.4项</w:t>
            </w:r>
            <w:r w:rsidRPr="003B1441">
              <w:rPr>
                <w:rFonts w:ascii="宋体" w:eastAsia="宋体" w:hAnsi="宋体" w:cs="宋体" w:hint="eastAsia"/>
                <w:szCs w:val="21"/>
                <w:lang w:val="zh-TW" w:eastAsia="zh-TW"/>
              </w:rPr>
              <w:t>规定的任何一种情形。</w:t>
            </w:r>
          </w:p>
          <w:p w14:paraId="231C15D2" w14:textId="77777777" w:rsidR="003B1441" w:rsidRPr="003B1441" w:rsidRDefault="003B1441" w:rsidP="003B1441">
            <w:pPr>
              <w:autoSpaceDE w:val="0"/>
              <w:autoSpaceDN w:val="0"/>
              <w:adjustRightInd w:val="0"/>
              <w:ind w:firstLineChars="200" w:firstLine="422"/>
              <w:jc w:val="left"/>
              <w:rPr>
                <w:rFonts w:ascii="宋体" w:eastAsia="宋体" w:hAnsi="宋体" w:cs="宋体"/>
                <w:b/>
                <w:kern w:val="0"/>
                <w:szCs w:val="21"/>
              </w:rPr>
            </w:pPr>
            <w:r w:rsidRPr="003B1441">
              <w:rPr>
                <w:rFonts w:ascii="宋体" w:eastAsia="宋体" w:hAnsi="宋体" w:cs="宋体"/>
                <w:b/>
                <w:kern w:val="0"/>
                <w:szCs w:val="21"/>
              </w:rPr>
              <w:t>1.4.3</w:t>
            </w:r>
            <w:r w:rsidRPr="003B1441">
              <w:rPr>
                <w:rFonts w:ascii="宋体" w:eastAsia="宋体" w:hAnsi="宋体" w:cs="宋体" w:hint="eastAsia"/>
                <w:b/>
                <w:kern w:val="0"/>
                <w:szCs w:val="21"/>
              </w:rPr>
              <w:t>投标人不得与本标段相关单位存在下列关联情形：</w:t>
            </w:r>
          </w:p>
          <w:p w14:paraId="077DED23" w14:textId="77777777" w:rsidR="003B1441" w:rsidRPr="003B1441" w:rsidRDefault="003B1441" w:rsidP="003B1441">
            <w:pPr>
              <w:autoSpaceDE w:val="0"/>
              <w:autoSpaceDN w:val="0"/>
              <w:adjustRightInd w:val="0"/>
              <w:ind w:firstLineChars="200" w:firstLine="420"/>
              <w:jc w:val="left"/>
              <w:rPr>
                <w:rFonts w:ascii="宋体" w:eastAsia="宋体" w:hAnsi="宋体" w:cs="宋体"/>
                <w:kern w:val="0"/>
                <w:szCs w:val="21"/>
              </w:rPr>
            </w:pPr>
            <w:r w:rsidRPr="003B1441">
              <w:rPr>
                <w:rFonts w:ascii="宋体" w:eastAsia="宋体" w:hAnsi="宋体" w:cs="宋体" w:hint="eastAsia"/>
                <w:kern w:val="0"/>
                <w:szCs w:val="21"/>
              </w:rPr>
              <w:t>①为招标人不具有独立法人资格的附属机构（单位）；</w:t>
            </w:r>
            <w:r w:rsidRPr="003B1441">
              <w:rPr>
                <w:rFonts w:ascii="宋体" w:eastAsia="宋体" w:hAnsi="宋体" w:cs="宋体"/>
                <w:kern w:val="0"/>
                <w:szCs w:val="21"/>
              </w:rPr>
              <w:t xml:space="preserve"> </w:t>
            </w:r>
          </w:p>
          <w:p w14:paraId="04FF1503" w14:textId="77777777" w:rsidR="003B1441" w:rsidRPr="003B1441" w:rsidRDefault="003B1441" w:rsidP="003B1441">
            <w:pPr>
              <w:autoSpaceDE w:val="0"/>
              <w:autoSpaceDN w:val="0"/>
              <w:adjustRightInd w:val="0"/>
              <w:ind w:firstLineChars="200" w:firstLine="420"/>
              <w:jc w:val="left"/>
              <w:rPr>
                <w:rFonts w:ascii="宋体" w:eastAsia="宋体" w:hAnsi="宋体" w:cs="宋体"/>
                <w:kern w:val="0"/>
                <w:szCs w:val="21"/>
              </w:rPr>
            </w:pPr>
            <w:r w:rsidRPr="003B1441">
              <w:rPr>
                <w:rFonts w:ascii="宋体" w:eastAsia="宋体" w:hAnsi="宋体" w:cs="宋体" w:hint="eastAsia"/>
                <w:kern w:val="0"/>
                <w:szCs w:val="21"/>
              </w:rPr>
              <w:t>②与招标人存在利害关系且可能影响招标公正性；</w:t>
            </w:r>
            <w:r w:rsidRPr="003B1441">
              <w:rPr>
                <w:rFonts w:ascii="宋体" w:eastAsia="宋体" w:hAnsi="宋体" w:cs="宋体"/>
                <w:kern w:val="0"/>
                <w:szCs w:val="21"/>
              </w:rPr>
              <w:t xml:space="preserve"> </w:t>
            </w:r>
          </w:p>
          <w:p w14:paraId="48D5B788" w14:textId="77777777" w:rsidR="003B1441" w:rsidRPr="003B1441" w:rsidRDefault="003B1441" w:rsidP="003B1441">
            <w:pPr>
              <w:autoSpaceDE w:val="0"/>
              <w:autoSpaceDN w:val="0"/>
              <w:adjustRightInd w:val="0"/>
              <w:ind w:firstLineChars="200" w:firstLine="420"/>
              <w:jc w:val="left"/>
              <w:rPr>
                <w:rFonts w:ascii="宋体" w:eastAsia="宋体" w:hAnsi="宋体" w:cs="宋体"/>
                <w:kern w:val="0"/>
                <w:szCs w:val="21"/>
              </w:rPr>
            </w:pPr>
            <w:r w:rsidRPr="003B1441">
              <w:rPr>
                <w:rFonts w:ascii="宋体" w:eastAsia="宋体" w:hAnsi="宋体" w:cs="宋体" w:hint="eastAsia"/>
                <w:kern w:val="0"/>
                <w:szCs w:val="21"/>
              </w:rPr>
              <w:t>③与本标段的其他投标人同为一个单位负责人；</w:t>
            </w:r>
            <w:r w:rsidRPr="003B1441">
              <w:rPr>
                <w:rFonts w:ascii="宋体" w:eastAsia="宋体" w:hAnsi="宋体" w:cs="宋体"/>
                <w:kern w:val="0"/>
                <w:szCs w:val="21"/>
              </w:rPr>
              <w:t xml:space="preserve"> </w:t>
            </w:r>
          </w:p>
          <w:p w14:paraId="49EEB306" w14:textId="77777777" w:rsidR="003B1441" w:rsidRPr="003B1441" w:rsidRDefault="003B1441" w:rsidP="003B1441">
            <w:pPr>
              <w:autoSpaceDE w:val="0"/>
              <w:autoSpaceDN w:val="0"/>
              <w:adjustRightInd w:val="0"/>
              <w:ind w:firstLineChars="200" w:firstLine="420"/>
              <w:jc w:val="left"/>
              <w:rPr>
                <w:rFonts w:ascii="宋体" w:eastAsia="宋体" w:hAnsi="宋体" w:cs="宋体"/>
                <w:kern w:val="0"/>
                <w:szCs w:val="21"/>
              </w:rPr>
            </w:pPr>
            <w:r w:rsidRPr="003B1441">
              <w:rPr>
                <w:rFonts w:ascii="宋体" w:eastAsia="宋体" w:hAnsi="宋体" w:cs="宋体" w:hint="eastAsia"/>
                <w:kern w:val="0"/>
                <w:szCs w:val="21"/>
              </w:rPr>
              <w:lastRenderedPageBreak/>
              <w:t>④与本标段的其他投标人存在控股、管理关系；</w:t>
            </w:r>
            <w:r w:rsidRPr="003B1441">
              <w:rPr>
                <w:rFonts w:ascii="宋体" w:eastAsia="宋体" w:hAnsi="宋体" w:cs="宋体"/>
                <w:kern w:val="0"/>
                <w:szCs w:val="21"/>
              </w:rPr>
              <w:t xml:space="preserve"> </w:t>
            </w:r>
          </w:p>
          <w:p w14:paraId="6556C61E" w14:textId="77777777" w:rsidR="003B1441" w:rsidRPr="003B1441" w:rsidRDefault="003B1441" w:rsidP="003B1441">
            <w:pPr>
              <w:autoSpaceDE w:val="0"/>
              <w:autoSpaceDN w:val="0"/>
              <w:adjustRightInd w:val="0"/>
              <w:ind w:firstLineChars="200" w:firstLine="420"/>
              <w:jc w:val="left"/>
              <w:rPr>
                <w:rFonts w:ascii="宋体" w:eastAsia="宋体" w:hAnsi="宋体" w:cs="宋体"/>
                <w:kern w:val="0"/>
                <w:szCs w:val="21"/>
              </w:rPr>
            </w:pPr>
            <w:r w:rsidRPr="003B1441">
              <w:rPr>
                <w:rFonts w:ascii="宋体" w:eastAsia="宋体" w:hAnsi="宋体" w:cs="宋体" w:hint="eastAsia"/>
                <w:kern w:val="0"/>
                <w:szCs w:val="21"/>
              </w:rPr>
              <w:t>⑤为本标段的代建人；</w:t>
            </w:r>
            <w:r w:rsidRPr="003B1441">
              <w:rPr>
                <w:rFonts w:ascii="宋体" w:eastAsia="宋体" w:hAnsi="宋体" w:cs="宋体"/>
                <w:kern w:val="0"/>
                <w:szCs w:val="21"/>
              </w:rPr>
              <w:t xml:space="preserve"> </w:t>
            </w:r>
          </w:p>
          <w:p w14:paraId="4CFB5E0A" w14:textId="77777777" w:rsidR="003B1441" w:rsidRPr="003B1441" w:rsidRDefault="003B1441" w:rsidP="003B1441">
            <w:pPr>
              <w:autoSpaceDE w:val="0"/>
              <w:autoSpaceDN w:val="0"/>
              <w:adjustRightInd w:val="0"/>
              <w:ind w:firstLineChars="200" w:firstLine="420"/>
              <w:jc w:val="left"/>
              <w:rPr>
                <w:rFonts w:ascii="宋体" w:eastAsia="宋体" w:hAnsi="宋体" w:cs="宋体"/>
                <w:kern w:val="0"/>
                <w:szCs w:val="21"/>
              </w:rPr>
            </w:pPr>
            <w:r w:rsidRPr="003B1441">
              <w:rPr>
                <w:rFonts w:ascii="宋体" w:eastAsia="宋体" w:hAnsi="宋体" w:cs="宋体" w:hint="eastAsia"/>
                <w:kern w:val="0"/>
                <w:szCs w:val="21"/>
              </w:rPr>
              <w:t>⑥为本标段的招标代理机构；</w:t>
            </w:r>
            <w:r w:rsidRPr="003B1441">
              <w:rPr>
                <w:rFonts w:ascii="宋体" w:eastAsia="宋体" w:hAnsi="宋体" w:cs="宋体"/>
                <w:kern w:val="0"/>
                <w:szCs w:val="21"/>
              </w:rPr>
              <w:t xml:space="preserve"> </w:t>
            </w:r>
          </w:p>
          <w:p w14:paraId="62538A1C" w14:textId="77777777" w:rsidR="003B1441" w:rsidRPr="003B1441" w:rsidRDefault="003B1441" w:rsidP="003B1441">
            <w:pPr>
              <w:autoSpaceDE w:val="0"/>
              <w:autoSpaceDN w:val="0"/>
              <w:adjustRightInd w:val="0"/>
              <w:ind w:firstLineChars="200" w:firstLine="420"/>
              <w:jc w:val="left"/>
              <w:rPr>
                <w:rFonts w:ascii="宋体" w:eastAsia="宋体" w:hAnsi="宋体" w:cs="宋体"/>
                <w:kern w:val="0"/>
                <w:szCs w:val="21"/>
              </w:rPr>
            </w:pPr>
            <w:r w:rsidRPr="003B1441">
              <w:rPr>
                <w:rFonts w:ascii="宋体" w:eastAsia="宋体" w:hAnsi="宋体" w:cs="宋体" w:hint="eastAsia"/>
                <w:kern w:val="0"/>
                <w:szCs w:val="21"/>
              </w:rPr>
              <w:t>⑦与本标段的代建人或招标代理机构同为一个法定代表人；</w:t>
            </w:r>
            <w:r w:rsidRPr="003B1441">
              <w:rPr>
                <w:rFonts w:ascii="宋体" w:eastAsia="宋体" w:hAnsi="宋体" w:cs="宋体"/>
                <w:kern w:val="0"/>
                <w:szCs w:val="21"/>
              </w:rPr>
              <w:t xml:space="preserve"> </w:t>
            </w:r>
          </w:p>
          <w:p w14:paraId="39E64444" w14:textId="77777777" w:rsidR="003B1441" w:rsidRPr="003B1441" w:rsidRDefault="003B1441" w:rsidP="003B1441">
            <w:pPr>
              <w:autoSpaceDE w:val="0"/>
              <w:autoSpaceDN w:val="0"/>
              <w:adjustRightInd w:val="0"/>
              <w:ind w:firstLineChars="200" w:firstLine="420"/>
              <w:jc w:val="left"/>
              <w:rPr>
                <w:rFonts w:ascii="宋体" w:eastAsia="宋体" w:hAnsi="宋体" w:cs="宋体"/>
                <w:kern w:val="0"/>
                <w:szCs w:val="21"/>
              </w:rPr>
            </w:pPr>
            <w:r w:rsidRPr="003B1441">
              <w:rPr>
                <w:rFonts w:ascii="宋体" w:eastAsia="宋体" w:hAnsi="宋体" w:cs="宋体" w:hint="eastAsia"/>
                <w:kern w:val="0"/>
                <w:szCs w:val="21"/>
              </w:rPr>
              <w:t>⑧与本标段的代建人或招标代理机构存在控股或参股关系；</w:t>
            </w:r>
            <w:r w:rsidRPr="003B1441">
              <w:rPr>
                <w:rFonts w:ascii="宋体" w:eastAsia="宋体" w:hAnsi="宋体" w:cs="宋体"/>
                <w:kern w:val="0"/>
                <w:szCs w:val="21"/>
              </w:rPr>
              <w:t xml:space="preserve"> </w:t>
            </w:r>
          </w:p>
          <w:p w14:paraId="51D5B45A" w14:textId="77777777" w:rsidR="003B1441" w:rsidRPr="003B1441" w:rsidRDefault="003B1441" w:rsidP="003B1441">
            <w:pPr>
              <w:autoSpaceDE w:val="0"/>
              <w:autoSpaceDN w:val="0"/>
              <w:ind w:firstLineChars="200" w:firstLine="420"/>
              <w:jc w:val="left"/>
              <w:rPr>
                <w:rFonts w:ascii="宋体" w:eastAsia="宋体" w:hAnsi="宋体" w:cs="Times New Roman"/>
                <w:kern w:val="0"/>
                <w:szCs w:val="21"/>
                <w:lang w:val="zh-CN"/>
              </w:rPr>
            </w:pPr>
            <w:r w:rsidRPr="003B1441">
              <w:rPr>
                <w:rFonts w:ascii="宋体" w:eastAsia="宋体" w:hAnsi="宋体" w:cs="Times New Roman" w:hint="eastAsia"/>
                <w:kern w:val="0"/>
                <w:szCs w:val="21"/>
                <w:lang w:val="zh-CN"/>
              </w:rPr>
              <w:t>⑨法律法规或投标人须知前附表规定的其他情形。</w:t>
            </w:r>
          </w:p>
          <w:p w14:paraId="0E74BDC2" w14:textId="77777777" w:rsidR="003B1441" w:rsidRPr="003B1441" w:rsidRDefault="003B1441" w:rsidP="003B1441">
            <w:pPr>
              <w:ind w:firstLineChars="200" w:firstLine="422"/>
              <w:rPr>
                <w:rFonts w:ascii="宋体" w:eastAsia="宋体" w:hAnsi="宋体" w:cs="宋体"/>
                <w:b/>
                <w:szCs w:val="21"/>
              </w:rPr>
            </w:pPr>
            <w:r w:rsidRPr="003B1441">
              <w:rPr>
                <w:rFonts w:ascii="宋体" w:eastAsia="宋体" w:hAnsi="宋体" w:cs="Times New Roman"/>
                <w:b/>
                <w:szCs w:val="21"/>
              </w:rPr>
              <w:t xml:space="preserve">1.4.4 </w:t>
            </w:r>
            <w:r w:rsidRPr="003B1441">
              <w:rPr>
                <w:rFonts w:ascii="宋体" w:eastAsia="宋体" w:hAnsi="宋体" w:cs="宋体" w:hint="eastAsia"/>
                <w:b/>
                <w:szCs w:val="21"/>
              </w:rPr>
              <w:t>投标人不得存在下列不良状况或不良信用记录：</w:t>
            </w:r>
          </w:p>
          <w:p w14:paraId="2FA085E2" w14:textId="77777777" w:rsidR="003B1441" w:rsidRPr="003B1441" w:rsidRDefault="003B1441" w:rsidP="003B1441">
            <w:pPr>
              <w:autoSpaceDE w:val="0"/>
              <w:autoSpaceDN w:val="0"/>
              <w:adjustRightInd w:val="0"/>
              <w:ind w:firstLineChars="200" w:firstLine="420"/>
              <w:jc w:val="left"/>
              <w:rPr>
                <w:rFonts w:ascii="宋体" w:eastAsia="宋体" w:hAnsi="宋体" w:cs="宋体"/>
                <w:kern w:val="0"/>
                <w:szCs w:val="21"/>
              </w:rPr>
            </w:pPr>
            <w:r w:rsidRPr="003B1441">
              <w:rPr>
                <w:rFonts w:ascii="宋体" w:eastAsia="宋体" w:hAnsi="宋体" w:cs="宋体" w:hint="eastAsia"/>
                <w:kern w:val="0"/>
                <w:szCs w:val="21"/>
              </w:rPr>
              <w:t>①被省级及以上交通运输主管部门取消招标项目所在地的投标资格且处于有效期内；</w:t>
            </w:r>
            <w:r w:rsidRPr="003B1441">
              <w:rPr>
                <w:rFonts w:ascii="宋体" w:eastAsia="宋体" w:hAnsi="宋体" w:cs="宋体"/>
                <w:kern w:val="0"/>
                <w:szCs w:val="21"/>
              </w:rPr>
              <w:t xml:space="preserve"> </w:t>
            </w:r>
          </w:p>
          <w:p w14:paraId="3C3CF0BD" w14:textId="77777777" w:rsidR="003B1441" w:rsidRPr="003B1441" w:rsidRDefault="003B1441" w:rsidP="003B1441">
            <w:pPr>
              <w:autoSpaceDE w:val="0"/>
              <w:autoSpaceDN w:val="0"/>
              <w:adjustRightInd w:val="0"/>
              <w:ind w:firstLineChars="200" w:firstLine="420"/>
              <w:jc w:val="left"/>
              <w:rPr>
                <w:rFonts w:ascii="宋体" w:eastAsia="宋体" w:hAnsi="宋体" w:cs="宋体"/>
                <w:kern w:val="0"/>
                <w:szCs w:val="21"/>
              </w:rPr>
            </w:pPr>
            <w:r w:rsidRPr="003B1441">
              <w:rPr>
                <w:rFonts w:ascii="宋体" w:eastAsia="宋体" w:hAnsi="宋体" w:cs="宋体" w:hint="eastAsia"/>
                <w:kern w:val="0"/>
                <w:szCs w:val="21"/>
              </w:rPr>
              <w:t>②被责令停业，暂扣或吊销执照，或吊销资质证书；</w:t>
            </w:r>
            <w:r w:rsidRPr="003B1441">
              <w:rPr>
                <w:rFonts w:ascii="宋体" w:eastAsia="宋体" w:hAnsi="宋体" w:cs="宋体"/>
                <w:kern w:val="0"/>
                <w:szCs w:val="21"/>
              </w:rPr>
              <w:t xml:space="preserve"> </w:t>
            </w:r>
          </w:p>
          <w:p w14:paraId="08EC6100" w14:textId="77777777" w:rsidR="003B1441" w:rsidRPr="003B1441" w:rsidRDefault="003B1441" w:rsidP="003B1441">
            <w:pPr>
              <w:autoSpaceDE w:val="0"/>
              <w:autoSpaceDN w:val="0"/>
              <w:adjustRightInd w:val="0"/>
              <w:ind w:firstLineChars="200" w:firstLine="420"/>
              <w:jc w:val="left"/>
              <w:rPr>
                <w:rFonts w:ascii="宋体" w:eastAsia="宋体" w:hAnsi="宋体" w:cs="宋体"/>
                <w:kern w:val="0"/>
                <w:szCs w:val="21"/>
              </w:rPr>
            </w:pPr>
            <w:r w:rsidRPr="003B1441">
              <w:rPr>
                <w:rFonts w:ascii="宋体" w:eastAsia="宋体" w:hAnsi="宋体" w:cs="宋体" w:hint="eastAsia"/>
                <w:kern w:val="0"/>
                <w:szCs w:val="21"/>
              </w:rPr>
              <w:t>③进入清算程序，或被宣告破产，或其他丧失履约能力的情形；</w:t>
            </w:r>
            <w:r w:rsidRPr="003B1441">
              <w:rPr>
                <w:rFonts w:ascii="宋体" w:eastAsia="宋体" w:hAnsi="宋体" w:cs="宋体"/>
                <w:kern w:val="0"/>
                <w:szCs w:val="21"/>
              </w:rPr>
              <w:t xml:space="preserve"> </w:t>
            </w:r>
          </w:p>
          <w:p w14:paraId="6F51E469" w14:textId="77777777" w:rsidR="003B1441" w:rsidRPr="003B1441" w:rsidRDefault="003B1441" w:rsidP="003B1441">
            <w:pPr>
              <w:autoSpaceDE w:val="0"/>
              <w:autoSpaceDN w:val="0"/>
              <w:adjustRightInd w:val="0"/>
              <w:ind w:firstLineChars="200" w:firstLine="420"/>
              <w:jc w:val="left"/>
              <w:rPr>
                <w:rFonts w:ascii="宋体" w:eastAsia="宋体" w:hAnsi="宋体" w:cs="宋体"/>
                <w:kern w:val="0"/>
                <w:szCs w:val="21"/>
              </w:rPr>
            </w:pPr>
            <w:r w:rsidRPr="003B1441">
              <w:rPr>
                <w:rFonts w:ascii="宋体" w:eastAsia="宋体" w:hAnsi="宋体" w:cs="宋体" w:hint="eastAsia"/>
                <w:kern w:val="0"/>
                <w:szCs w:val="21"/>
              </w:rPr>
              <w:t>④在国家企业信用信息公示系统（</w:t>
            </w:r>
            <w:r w:rsidRPr="003B1441">
              <w:rPr>
                <w:rFonts w:ascii="宋体" w:eastAsia="宋体" w:hAnsi="宋体" w:cs="Times New Roman"/>
                <w:kern w:val="0"/>
                <w:szCs w:val="21"/>
              </w:rPr>
              <w:t>http://www.gsxt.gov.cn/</w:t>
            </w:r>
            <w:r w:rsidRPr="003B1441">
              <w:rPr>
                <w:rFonts w:ascii="宋体" w:eastAsia="宋体" w:hAnsi="宋体" w:cs="宋体" w:hint="eastAsia"/>
                <w:kern w:val="0"/>
                <w:szCs w:val="21"/>
              </w:rPr>
              <w:t>）中被列入严重违法失信企业名单；</w:t>
            </w:r>
            <w:r w:rsidRPr="003B1441">
              <w:rPr>
                <w:rFonts w:ascii="宋体" w:eastAsia="宋体" w:hAnsi="宋体" w:cs="宋体"/>
                <w:kern w:val="0"/>
                <w:szCs w:val="21"/>
              </w:rPr>
              <w:t xml:space="preserve"> </w:t>
            </w:r>
          </w:p>
          <w:p w14:paraId="33B47ED1" w14:textId="77777777" w:rsidR="003B1441" w:rsidRPr="003B1441" w:rsidRDefault="003B1441" w:rsidP="003B1441">
            <w:pPr>
              <w:autoSpaceDE w:val="0"/>
              <w:autoSpaceDN w:val="0"/>
              <w:adjustRightInd w:val="0"/>
              <w:ind w:firstLineChars="200" w:firstLine="420"/>
              <w:jc w:val="left"/>
              <w:rPr>
                <w:rFonts w:ascii="宋体" w:eastAsia="宋体" w:hAnsi="宋体" w:cs="宋体"/>
                <w:kern w:val="0"/>
                <w:szCs w:val="21"/>
              </w:rPr>
            </w:pPr>
            <w:r w:rsidRPr="003B1441">
              <w:rPr>
                <w:rFonts w:ascii="宋体" w:eastAsia="宋体" w:hAnsi="宋体" w:cs="宋体" w:hint="eastAsia"/>
                <w:kern w:val="0"/>
                <w:szCs w:val="21"/>
              </w:rPr>
              <w:t>⑤在“信用中国”网（http://www.creditchina.gov.cn）或各级信用信息共享平台中被列入失信被执行人名单；</w:t>
            </w:r>
            <w:r w:rsidRPr="003B1441">
              <w:rPr>
                <w:rFonts w:ascii="宋体" w:eastAsia="宋体" w:hAnsi="宋体" w:cs="宋体"/>
                <w:kern w:val="0"/>
                <w:szCs w:val="21"/>
              </w:rPr>
              <w:t xml:space="preserve"> </w:t>
            </w:r>
          </w:p>
          <w:p w14:paraId="2E71D658" w14:textId="77777777" w:rsidR="003B1441" w:rsidRPr="003B1441" w:rsidRDefault="003B1441" w:rsidP="003B1441">
            <w:pPr>
              <w:keepLines/>
              <w:wordWrap w:val="0"/>
              <w:spacing w:line="300" w:lineRule="exact"/>
              <w:ind w:firstLineChars="200" w:firstLine="420"/>
              <w:rPr>
                <w:rFonts w:ascii="宋体" w:eastAsia="宋体" w:hAnsi="宋体" w:cs="Times New Roman"/>
                <w:szCs w:val="21"/>
              </w:rPr>
            </w:pPr>
            <w:r w:rsidRPr="003B1441">
              <w:rPr>
                <w:rFonts w:ascii="宋体" w:eastAsia="宋体" w:hAnsi="宋体" w:cs="Times New Roman" w:hint="eastAsia"/>
                <w:szCs w:val="21"/>
              </w:rPr>
              <w:t>⑥投标人或其法定代表人、拟委任的项目负责人在近三年内有行贿犯罪行为的（行贿犯罪行为的认定以投标人提供的在中国裁判文书（http://wenshu.court.gov.cn/）网站上无行贿犯罪查询记录的承诺函为准）；</w:t>
            </w:r>
          </w:p>
          <w:p w14:paraId="6038AD35" w14:textId="77777777" w:rsidR="003B1441" w:rsidRPr="003B1441" w:rsidRDefault="003B1441" w:rsidP="003B1441">
            <w:pPr>
              <w:autoSpaceDE w:val="0"/>
              <w:autoSpaceDN w:val="0"/>
              <w:ind w:firstLineChars="200" w:firstLine="420"/>
              <w:jc w:val="left"/>
              <w:rPr>
                <w:rFonts w:ascii="宋体" w:eastAsia="宋体" w:hAnsi="宋体" w:cs="Times New Roman"/>
                <w:kern w:val="0"/>
                <w:szCs w:val="21"/>
                <w:lang w:val="zh-CN"/>
              </w:rPr>
            </w:pPr>
            <w:r w:rsidRPr="003B1441">
              <w:rPr>
                <w:rFonts w:ascii="宋体" w:eastAsia="宋体" w:hAnsi="宋体" w:cs="Times New Roman" w:hint="eastAsia"/>
                <w:kern w:val="0"/>
                <w:szCs w:val="21"/>
                <w:lang w:val="zh-CN"/>
              </w:rPr>
              <w:t>⑦法律法规或投标人须知前附表规定的其他情形；</w:t>
            </w:r>
          </w:p>
          <w:p w14:paraId="7959AFC7" w14:textId="77777777" w:rsidR="003B1441" w:rsidRPr="003B1441" w:rsidRDefault="003B1441" w:rsidP="003B1441">
            <w:pPr>
              <w:autoSpaceDE w:val="0"/>
              <w:autoSpaceDN w:val="0"/>
              <w:ind w:firstLineChars="200" w:firstLine="420"/>
              <w:jc w:val="left"/>
              <w:rPr>
                <w:rFonts w:ascii="宋体" w:eastAsia="宋体" w:hAnsi="宋体" w:cs="Times New Roman"/>
                <w:kern w:val="0"/>
                <w:sz w:val="23"/>
                <w:szCs w:val="23"/>
                <w:lang w:val="zh-CN"/>
              </w:rPr>
            </w:pPr>
            <w:r w:rsidRPr="003B1441">
              <w:rPr>
                <w:rFonts w:ascii="宋体" w:eastAsia="宋体" w:hAnsi="宋体" w:cs="Times New Roman" w:hint="eastAsia"/>
                <w:kern w:val="0"/>
                <w:szCs w:val="21"/>
                <w:lang w:val="zh-CN"/>
              </w:rPr>
              <w:t>⑧</w:t>
            </w:r>
            <w:r w:rsidRPr="003B1441">
              <w:rPr>
                <w:rFonts w:ascii="宋体" w:eastAsia="宋体" w:hAnsi="宋体" w:cs="Times New Roman"/>
                <w:kern w:val="0"/>
                <w:szCs w:val="21"/>
                <w:lang w:val="zh-CN"/>
              </w:rPr>
              <w:t>涉及正在诉讼的案件且经评标委员会认定会对承担本项目造成重大影响。</w:t>
            </w:r>
          </w:p>
        </w:tc>
      </w:tr>
    </w:tbl>
    <w:p w14:paraId="642CA2CF" w14:textId="77777777" w:rsidR="003B1441" w:rsidRPr="003B1441" w:rsidRDefault="003B1441" w:rsidP="003B1441">
      <w:pPr>
        <w:jc w:val="right"/>
        <w:rPr>
          <w:rFonts w:ascii="宋体" w:eastAsia="宋体" w:hAnsi="宋体" w:cs="宋体"/>
        </w:rPr>
      </w:pPr>
    </w:p>
    <w:p w14:paraId="1F6ECF72" w14:textId="77777777" w:rsidR="003B1441" w:rsidRPr="003B1441" w:rsidRDefault="003B1441" w:rsidP="003B1441">
      <w:pPr>
        <w:widowControl/>
        <w:jc w:val="left"/>
        <w:rPr>
          <w:rFonts w:ascii="??" w:eastAsia="宋体" w:hAnsi="??" w:cs="Times New Roman"/>
        </w:rPr>
      </w:pPr>
      <w:r w:rsidRPr="003B1441">
        <w:rPr>
          <w:rFonts w:ascii="??" w:eastAsia="宋体" w:hAnsi="??" w:cs="Times New Roman"/>
        </w:rPr>
        <w:br w:type="page"/>
      </w:r>
    </w:p>
    <w:tbl>
      <w:tblPr>
        <w:tblW w:w="9224" w:type="dxa"/>
        <w:tblLayout w:type="fixed"/>
        <w:tblCellMar>
          <w:left w:w="10" w:type="dxa"/>
          <w:right w:w="10" w:type="dxa"/>
        </w:tblCellMar>
        <w:tblLook w:val="04A0" w:firstRow="1" w:lastRow="0" w:firstColumn="1" w:lastColumn="0" w:noHBand="0" w:noVBand="1"/>
      </w:tblPr>
      <w:tblGrid>
        <w:gridCol w:w="1144"/>
        <w:gridCol w:w="1524"/>
        <w:gridCol w:w="6556"/>
      </w:tblGrid>
      <w:tr w:rsidR="003B1441" w:rsidRPr="003B1441" w14:paraId="22E6C016" w14:textId="77777777" w:rsidTr="00D1093D">
        <w:tc>
          <w:tcPr>
            <w:tcW w:w="1144" w:type="dxa"/>
            <w:tcBorders>
              <w:top w:val="single" w:sz="4" w:space="0" w:color="auto"/>
              <w:left w:val="single" w:sz="4" w:space="0" w:color="auto"/>
            </w:tcBorders>
            <w:shd w:val="clear" w:color="auto" w:fill="FFFFFF"/>
            <w:vAlign w:val="center"/>
          </w:tcPr>
          <w:p w14:paraId="79190B19" w14:textId="77777777" w:rsidR="003B1441" w:rsidRPr="003B1441" w:rsidRDefault="003B1441" w:rsidP="003B1441">
            <w:pPr>
              <w:ind w:leftChars="20" w:left="42" w:rightChars="10" w:right="21"/>
              <w:jc w:val="center"/>
              <w:rPr>
                <w:rFonts w:ascii="宋体" w:eastAsia="宋体" w:hAnsi="宋体" w:cs="宋体"/>
                <w:b/>
                <w:szCs w:val="21"/>
              </w:rPr>
            </w:pPr>
            <w:r w:rsidRPr="003B1441">
              <w:rPr>
                <w:rFonts w:ascii="宋体" w:eastAsia="宋体" w:hAnsi="宋体" w:cs="宋体" w:hint="eastAsia"/>
                <w:b/>
                <w:szCs w:val="21"/>
              </w:rPr>
              <w:lastRenderedPageBreak/>
              <w:t>条款号</w:t>
            </w:r>
          </w:p>
        </w:tc>
        <w:tc>
          <w:tcPr>
            <w:tcW w:w="1524" w:type="dxa"/>
            <w:tcBorders>
              <w:top w:val="single" w:sz="4" w:space="0" w:color="auto"/>
              <w:left w:val="single" w:sz="4" w:space="0" w:color="auto"/>
            </w:tcBorders>
            <w:shd w:val="clear" w:color="auto" w:fill="FFFFFF"/>
            <w:vAlign w:val="center"/>
          </w:tcPr>
          <w:p w14:paraId="50CBB13F" w14:textId="77777777" w:rsidR="003B1441" w:rsidRPr="003B1441" w:rsidRDefault="003B1441" w:rsidP="003B1441">
            <w:pPr>
              <w:ind w:leftChars="20" w:left="42" w:rightChars="10" w:right="21"/>
              <w:jc w:val="center"/>
              <w:rPr>
                <w:rFonts w:ascii="宋体" w:eastAsia="宋体" w:hAnsi="宋体" w:cs="宋体"/>
                <w:b/>
                <w:szCs w:val="21"/>
              </w:rPr>
            </w:pPr>
            <w:r w:rsidRPr="003B1441">
              <w:rPr>
                <w:rFonts w:ascii="宋体" w:eastAsia="宋体" w:hAnsi="宋体" w:cs="宋体" w:hint="eastAsia"/>
                <w:b/>
                <w:szCs w:val="21"/>
              </w:rPr>
              <w:t>条款内容</w:t>
            </w:r>
          </w:p>
        </w:tc>
        <w:tc>
          <w:tcPr>
            <w:tcW w:w="6556" w:type="dxa"/>
            <w:tcBorders>
              <w:top w:val="single" w:sz="4" w:space="0" w:color="auto"/>
              <w:left w:val="single" w:sz="4" w:space="0" w:color="auto"/>
              <w:right w:val="single" w:sz="4" w:space="0" w:color="auto"/>
            </w:tcBorders>
            <w:shd w:val="clear" w:color="auto" w:fill="FFFFFF"/>
            <w:vAlign w:val="center"/>
          </w:tcPr>
          <w:p w14:paraId="315B9EC5" w14:textId="77777777" w:rsidR="003B1441" w:rsidRPr="003B1441" w:rsidRDefault="003B1441" w:rsidP="003B1441">
            <w:pPr>
              <w:ind w:leftChars="20" w:left="42" w:rightChars="10" w:right="21"/>
              <w:jc w:val="center"/>
              <w:rPr>
                <w:rFonts w:ascii="宋体" w:eastAsia="宋体" w:hAnsi="宋体" w:cs="宋体"/>
                <w:b/>
                <w:szCs w:val="21"/>
              </w:rPr>
            </w:pPr>
            <w:r w:rsidRPr="003B1441">
              <w:rPr>
                <w:rFonts w:ascii="宋体" w:eastAsia="宋体" w:hAnsi="宋体" w:cs="宋体" w:hint="eastAsia"/>
                <w:b/>
                <w:szCs w:val="21"/>
              </w:rPr>
              <w:t>编列内容</w:t>
            </w:r>
          </w:p>
        </w:tc>
      </w:tr>
      <w:tr w:rsidR="003B1441" w:rsidRPr="003B1441" w14:paraId="30024602" w14:textId="77777777" w:rsidTr="00D1093D">
        <w:tc>
          <w:tcPr>
            <w:tcW w:w="1144" w:type="dxa"/>
            <w:tcBorders>
              <w:top w:val="single" w:sz="4" w:space="0" w:color="auto"/>
              <w:left w:val="single" w:sz="4" w:space="0" w:color="auto"/>
            </w:tcBorders>
            <w:shd w:val="clear" w:color="auto" w:fill="FFFFFF"/>
            <w:vAlign w:val="center"/>
          </w:tcPr>
          <w:p w14:paraId="0963E1A4" w14:textId="77777777" w:rsidR="003B1441" w:rsidRPr="003B1441" w:rsidRDefault="003B1441" w:rsidP="003B1441">
            <w:pPr>
              <w:ind w:leftChars="20" w:left="42" w:rightChars="10" w:right="21"/>
              <w:jc w:val="center"/>
              <w:rPr>
                <w:rFonts w:ascii="宋体" w:eastAsia="宋体" w:hAnsi="宋体" w:cs="宋体"/>
                <w:szCs w:val="21"/>
              </w:rPr>
            </w:pPr>
            <w:r w:rsidRPr="003B1441">
              <w:rPr>
                <w:rFonts w:ascii="宋体" w:eastAsia="宋体" w:hAnsi="宋体" w:cs="宋体" w:hint="eastAsia"/>
                <w:szCs w:val="21"/>
                <w:lang w:eastAsia="en-US"/>
              </w:rPr>
              <w:t>2.2.1</w:t>
            </w:r>
          </w:p>
        </w:tc>
        <w:tc>
          <w:tcPr>
            <w:tcW w:w="1524" w:type="dxa"/>
            <w:tcBorders>
              <w:top w:val="single" w:sz="4" w:space="0" w:color="auto"/>
              <w:left w:val="single" w:sz="4" w:space="0" w:color="auto"/>
            </w:tcBorders>
            <w:shd w:val="clear" w:color="auto" w:fill="FFFFFF"/>
            <w:vAlign w:val="center"/>
          </w:tcPr>
          <w:p w14:paraId="57D3F54B" w14:textId="77777777" w:rsidR="003B1441" w:rsidRPr="003B1441" w:rsidRDefault="003B1441" w:rsidP="003B1441">
            <w:pPr>
              <w:ind w:leftChars="20" w:left="42" w:rightChars="10" w:right="21"/>
              <w:jc w:val="center"/>
              <w:rPr>
                <w:rFonts w:ascii="宋体" w:eastAsia="宋体" w:hAnsi="宋体" w:cs="宋体"/>
                <w:szCs w:val="21"/>
              </w:rPr>
            </w:pPr>
            <w:r w:rsidRPr="003B1441">
              <w:rPr>
                <w:rFonts w:ascii="宋体" w:eastAsia="宋体" w:hAnsi="宋体" w:cs="宋体" w:hint="eastAsia"/>
                <w:szCs w:val="21"/>
                <w:lang w:val="zh-TW" w:eastAsia="zh-TW"/>
              </w:rPr>
              <w:t>分值构成</w:t>
            </w:r>
          </w:p>
          <w:p w14:paraId="7976183B" w14:textId="77777777" w:rsidR="003B1441" w:rsidRPr="003B1441" w:rsidRDefault="003B1441" w:rsidP="003B1441">
            <w:pPr>
              <w:ind w:leftChars="20" w:left="42" w:rightChars="10" w:right="21"/>
              <w:jc w:val="center"/>
              <w:rPr>
                <w:rFonts w:ascii="宋体" w:eastAsia="宋体" w:hAnsi="宋体" w:cs="宋体"/>
                <w:szCs w:val="21"/>
              </w:rPr>
            </w:pPr>
            <w:r w:rsidRPr="003B1441">
              <w:rPr>
                <w:rFonts w:ascii="宋体" w:eastAsia="宋体" w:hAnsi="宋体" w:cs="宋体" w:hint="eastAsia"/>
                <w:szCs w:val="21"/>
                <w:lang w:val="zh-TW" w:eastAsia="zh-TW"/>
              </w:rPr>
              <w:t>(总分100分）</w:t>
            </w:r>
          </w:p>
        </w:tc>
        <w:tc>
          <w:tcPr>
            <w:tcW w:w="6556" w:type="dxa"/>
            <w:tcBorders>
              <w:top w:val="single" w:sz="4" w:space="0" w:color="auto"/>
              <w:left w:val="single" w:sz="4" w:space="0" w:color="auto"/>
              <w:right w:val="single" w:sz="4" w:space="0" w:color="auto"/>
            </w:tcBorders>
            <w:shd w:val="clear" w:color="auto" w:fill="FFFFFF"/>
            <w:vAlign w:val="center"/>
          </w:tcPr>
          <w:p w14:paraId="428C9568" w14:textId="77777777" w:rsidR="003B1441" w:rsidRPr="003B1441" w:rsidRDefault="003B1441" w:rsidP="003B1441">
            <w:pPr>
              <w:spacing w:line="360" w:lineRule="auto"/>
              <w:ind w:leftChars="20" w:left="42" w:rightChars="10" w:right="21"/>
              <w:rPr>
                <w:rFonts w:ascii="宋体" w:eastAsia="宋体" w:hAnsi="宋体" w:cs="宋体"/>
                <w:szCs w:val="21"/>
              </w:rPr>
            </w:pPr>
            <w:r w:rsidRPr="003B1441">
              <w:rPr>
                <w:rFonts w:ascii="宋体" w:eastAsia="宋体" w:hAnsi="宋体" w:cs="宋体" w:hint="eastAsia"/>
                <w:szCs w:val="21"/>
              </w:rPr>
              <w:t>第一个信封（商务及技术文件）评分分值构成：</w:t>
            </w:r>
          </w:p>
          <w:p w14:paraId="264C87EE" w14:textId="77777777" w:rsidR="003B1441" w:rsidRPr="003B1441" w:rsidRDefault="003B1441" w:rsidP="003B1441">
            <w:pPr>
              <w:spacing w:line="360" w:lineRule="auto"/>
              <w:ind w:firstLineChars="200" w:firstLine="420"/>
              <w:rPr>
                <w:rFonts w:ascii="宋体" w:eastAsia="宋体" w:hAnsi="宋体" w:cs="Times New Roman"/>
                <w:kern w:val="0"/>
                <w:szCs w:val="21"/>
                <w:lang w:val="zh-TW"/>
              </w:rPr>
            </w:pPr>
            <w:r w:rsidRPr="003B1441">
              <w:rPr>
                <w:rFonts w:ascii="宋体" w:eastAsia="宋体" w:hAnsi="宋体" w:cs="Times New Roman"/>
                <w:kern w:val="0"/>
                <w:szCs w:val="21"/>
                <w:lang w:val="zh-TW"/>
              </w:rPr>
              <w:t>技术建议书：</w:t>
            </w:r>
            <w:r w:rsidRPr="003B1441">
              <w:rPr>
                <w:rFonts w:ascii="宋体" w:eastAsia="宋体" w:hAnsi="宋体" w:cs="Times New Roman" w:hint="eastAsia"/>
                <w:kern w:val="0"/>
                <w:szCs w:val="21"/>
                <w:u w:val="single"/>
              </w:rPr>
              <w:t>40</w:t>
            </w:r>
            <w:r w:rsidRPr="003B1441">
              <w:rPr>
                <w:rFonts w:ascii="宋体" w:eastAsia="宋体" w:hAnsi="宋体" w:cs="Times New Roman"/>
                <w:kern w:val="0"/>
                <w:szCs w:val="21"/>
                <w:lang w:val="zh-TW"/>
              </w:rPr>
              <w:t xml:space="preserve">分 </w:t>
            </w:r>
          </w:p>
          <w:p w14:paraId="6107846F" w14:textId="77777777" w:rsidR="003B1441" w:rsidRPr="003B1441" w:rsidRDefault="003B1441" w:rsidP="003B1441">
            <w:pPr>
              <w:spacing w:line="360" w:lineRule="auto"/>
              <w:ind w:firstLineChars="200" w:firstLine="420"/>
              <w:rPr>
                <w:rFonts w:ascii="宋体" w:eastAsia="宋体" w:hAnsi="宋体" w:cs="Times New Roman"/>
                <w:kern w:val="0"/>
                <w:szCs w:val="21"/>
                <w:lang w:val="zh-TW"/>
              </w:rPr>
            </w:pPr>
            <w:r w:rsidRPr="003B1441">
              <w:rPr>
                <w:rFonts w:ascii="宋体" w:eastAsia="宋体" w:hAnsi="宋体" w:cs="Times New Roman"/>
                <w:kern w:val="0"/>
                <w:szCs w:val="21"/>
                <w:lang w:val="zh-TW"/>
              </w:rPr>
              <w:t>主要人员：</w:t>
            </w:r>
            <w:r w:rsidRPr="003B1441">
              <w:rPr>
                <w:rFonts w:ascii="宋体" w:eastAsia="宋体" w:hAnsi="宋体" w:cs="Times New Roman" w:hint="eastAsia"/>
                <w:kern w:val="0"/>
                <w:szCs w:val="21"/>
                <w:u w:val="single"/>
              </w:rPr>
              <w:t>20</w:t>
            </w:r>
            <w:r w:rsidRPr="003B1441">
              <w:rPr>
                <w:rFonts w:ascii="宋体" w:eastAsia="宋体" w:hAnsi="宋体" w:cs="Times New Roman"/>
                <w:kern w:val="0"/>
                <w:szCs w:val="21"/>
                <w:lang w:val="zh-TW"/>
              </w:rPr>
              <w:t xml:space="preserve">分 </w:t>
            </w:r>
          </w:p>
          <w:p w14:paraId="78708165" w14:textId="77777777" w:rsidR="003B1441" w:rsidRPr="003B1441" w:rsidRDefault="003B1441" w:rsidP="003B1441">
            <w:pPr>
              <w:spacing w:line="360" w:lineRule="auto"/>
              <w:ind w:firstLineChars="200" w:firstLine="420"/>
              <w:rPr>
                <w:rFonts w:ascii="宋体" w:eastAsia="宋体" w:hAnsi="宋体" w:cs="Times New Roman"/>
                <w:kern w:val="0"/>
                <w:szCs w:val="21"/>
                <w:lang w:val="zh-TW"/>
              </w:rPr>
            </w:pPr>
            <w:r w:rsidRPr="003B1441">
              <w:rPr>
                <w:rFonts w:ascii="宋体" w:eastAsia="宋体" w:hAnsi="宋体" w:cs="Times New Roman"/>
                <w:kern w:val="0"/>
                <w:szCs w:val="21"/>
                <w:lang w:val="zh-TW"/>
              </w:rPr>
              <w:t>业绩：</w:t>
            </w:r>
            <w:r w:rsidRPr="003B1441">
              <w:rPr>
                <w:rFonts w:ascii="宋体" w:eastAsia="宋体" w:hAnsi="宋体" w:cs="Times New Roman" w:hint="eastAsia"/>
                <w:kern w:val="0"/>
                <w:szCs w:val="21"/>
                <w:u w:val="single"/>
              </w:rPr>
              <w:t>25</w:t>
            </w:r>
            <w:r w:rsidRPr="003B1441">
              <w:rPr>
                <w:rFonts w:ascii="宋体" w:eastAsia="宋体" w:hAnsi="宋体" w:cs="Times New Roman"/>
                <w:kern w:val="0"/>
                <w:szCs w:val="21"/>
                <w:lang w:val="zh-TW"/>
              </w:rPr>
              <w:t xml:space="preserve">分 </w:t>
            </w:r>
          </w:p>
          <w:p w14:paraId="0F20EF30" w14:textId="77777777" w:rsidR="003B1441" w:rsidRPr="003B1441" w:rsidRDefault="003B1441" w:rsidP="003B1441">
            <w:pPr>
              <w:spacing w:line="360" w:lineRule="auto"/>
              <w:ind w:rightChars="10" w:right="21" w:firstLineChars="200" w:firstLine="420"/>
              <w:rPr>
                <w:rFonts w:ascii="宋体" w:eastAsia="宋体" w:hAnsi="宋体" w:cs="宋体"/>
                <w:szCs w:val="21"/>
                <w:lang w:val="zh-TW" w:eastAsia="zh-TW"/>
              </w:rPr>
            </w:pPr>
            <w:r w:rsidRPr="003B1441">
              <w:rPr>
                <w:rFonts w:ascii="宋体" w:eastAsia="宋体" w:hAnsi="宋体" w:cs="Times New Roman"/>
                <w:kern w:val="0"/>
                <w:szCs w:val="21"/>
                <w:lang w:val="zh-TW"/>
              </w:rPr>
              <w:t>履约信誉：</w:t>
            </w:r>
            <w:r w:rsidRPr="003B1441">
              <w:rPr>
                <w:rFonts w:ascii="宋体" w:eastAsia="宋体" w:hAnsi="宋体" w:cs="Times New Roman" w:hint="eastAsia"/>
                <w:kern w:val="0"/>
                <w:szCs w:val="21"/>
                <w:u w:val="single"/>
              </w:rPr>
              <w:t>5</w:t>
            </w:r>
            <w:r w:rsidRPr="003B1441">
              <w:rPr>
                <w:rFonts w:ascii="宋体" w:eastAsia="宋体" w:hAnsi="宋体" w:cs="Times New Roman"/>
                <w:kern w:val="0"/>
                <w:szCs w:val="21"/>
                <w:lang w:val="zh-TW"/>
              </w:rPr>
              <w:t>分</w:t>
            </w:r>
          </w:p>
          <w:p w14:paraId="7D84C2B3" w14:textId="77777777" w:rsidR="003B1441" w:rsidRPr="003B1441" w:rsidRDefault="003B1441" w:rsidP="003B1441">
            <w:pPr>
              <w:spacing w:line="360" w:lineRule="auto"/>
              <w:ind w:leftChars="20" w:left="42" w:rightChars="10" w:right="21"/>
              <w:rPr>
                <w:rFonts w:ascii="宋体" w:eastAsia="宋体" w:hAnsi="宋体" w:cs="宋体"/>
                <w:szCs w:val="21"/>
              </w:rPr>
            </w:pPr>
            <w:r w:rsidRPr="003B1441">
              <w:rPr>
                <w:rFonts w:ascii="宋体" w:eastAsia="宋体" w:hAnsi="宋体" w:cs="宋体" w:hint="eastAsia"/>
                <w:szCs w:val="21"/>
              </w:rPr>
              <w:t>第二个信封（报价文件）评分分值构成：</w:t>
            </w:r>
          </w:p>
          <w:p w14:paraId="692E4B0E" w14:textId="77777777" w:rsidR="003B1441" w:rsidRPr="003B1441" w:rsidRDefault="003B1441" w:rsidP="003B1441">
            <w:pPr>
              <w:spacing w:line="360" w:lineRule="auto"/>
              <w:ind w:rightChars="10" w:right="21" w:firstLineChars="200" w:firstLine="420"/>
              <w:rPr>
                <w:rFonts w:ascii="宋体" w:eastAsia="宋体" w:hAnsi="宋体" w:cs="宋体"/>
                <w:szCs w:val="21"/>
              </w:rPr>
            </w:pPr>
            <w:r w:rsidRPr="003B1441">
              <w:rPr>
                <w:rFonts w:ascii="宋体" w:eastAsia="宋体" w:hAnsi="宋体" w:cs="宋体" w:hint="eastAsia"/>
                <w:szCs w:val="21"/>
                <w:lang w:val="zh-TW" w:eastAsia="zh-TW"/>
              </w:rPr>
              <w:t xml:space="preserve">评标价: </w:t>
            </w:r>
            <w:r w:rsidRPr="003B1441">
              <w:rPr>
                <w:rFonts w:ascii="宋体" w:eastAsia="宋体" w:hAnsi="宋体" w:cs="宋体" w:hint="eastAsia"/>
                <w:szCs w:val="21"/>
                <w:u w:val="single"/>
              </w:rPr>
              <w:t>10</w:t>
            </w:r>
            <w:r w:rsidRPr="003B1441">
              <w:rPr>
                <w:rFonts w:ascii="宋体" w:eastAsia="宋体" w:hAnsi="宋体" w:cs="宋体" w:hint="eastAsia"/>
                <w:szCs w:val="21"/>
                <w:lang w:val="zh-TW" w:eastAsia="zh-TW"/>
              </w:rPr>
              <w:t>分</w:t>
            </w:r>
          </w:p>
        </w:tc>
      </w:tr>
      <w:tr w:rsidR="003B1441" w:rsidRPr="003B1441" w14:paraId="0EF857E6" w14:textId="77777777" w:rsidTr="00D1093D">
        <w:tc>
          <w:tcPr>
            <w:tcW w:w="1144" w:type="dxa"/>
            <w:tcBorders>
              <w:top w:val="single" w:sz="4" w:space="0" w:color="auto"/>
              <w:left w:val="single" w:sz="4" w:space="0" w:color="auto"/>
            </w:tcBorders>
            <w:shd w:val="clear" w:color="auto" w:fill="FFFFFF"/>
            <w:vAlign w:val="center"/>
          </w:tcPr>
          <w:p w14:paraId="6244801C" w14:textId="77777777" w:rsidR="003B1441" w:rsidRPr="003B1441" w:rsidRDefault="003B1441" w:rsidP="003B1441">
            <w:pPr>
              <w:ind w:leftChars="20" w:left="42" w:rightChars="10" w:right="21"/>
              <w:jc w:val="center"/>
              <w:rPr>
                <w:rFonts w:ascii="宋体" w:eastAsia="宋体" w:hAnsi="宋体" w:cs="宋体"/>
                <w:szCs w:val="21"/>
              </w:rPr>
            </w:pPr>
            <w:r w:rsidRPr="003B1441">
              <w:rPr>
                <w:rFonts w:ascii="宋体" w:eastAsia="宋体" w:hAnsi="宋体" w:cs="宋体" w:hint="eastAsia"/>
                <w:szCs w:val="21"/>
                <w:lang w:eastAsia="en-US"/>
              </w:rPr>
              <w:t>2.2.2</w:t>
            </w:r>
          </w:p>
        </w:tc>
        <w:tc>
          <w:tcPr>
            <w:tcW w:w="1524" w:type="dxa"/>
            <w:tcBorders>
              <w:top w:val="single" w:sz="4" w:space="0" w:color="auto"/>
              <w:left w:val="single" w:sz="4" w:space="0" w:color="auto"/>
            </w:tcBorders>
            <w:shd w:val="clear" w:color="auto" w:fill="FFFFFF"/>
            <w:vAlign w:val="center"/>
          </w:tcPr>
          <w:p w14:paraId="78F393A7" w14:textId="77777777" w:rsidR="003B1441" w:rsidRPr="003B1441" w:rsidRDefault="003B1441" w:rsidP="003B1441">
            <w:pPr>
              <w:ind w:leftChars="20" w:left="42" w:rightChars="10" w:right="21"/>
              <w:jc w:val="center"/>
              <w:rPr>
                <w:rFonts w:ascii="宋体" w:eastAsia="宋体" w:hAnsi="宋体" w:cs="宋体"/>
                <w:szCs w:val="21"/>
              </w:rPr>
            </w:pPr>
            <w:r w:rsidRPr="003B1441">
              <w:rPr>
                <w:rFonts w:ascii="宋体" w:eastAsia="宋体" w:hAnsi="宋体" w:cs="宋体" w:hint="eastAsia"/>
                <w:szCs w:val="21"/>
                <w:lang w:val="zh-TW" w:eastAsia="zh-TW"/>
              </w:rPr>
              <w:t>评标基准价 计算方法</w:t>
            </w:r>
          </w:p>
        </w:tc>
        <w:tc>
          <w:tcPr>
            <w:tcW w:w="6556" w:type="dxa"/>
            <w:tcBorders>
              <w:top w:val="single" w:sz="4" w:space="0" w:color="auto"/>
              <w:left w:val="single" w:sz="4" w:space="0" w:color="auto"/>
              <w:right w:val="single" w:sz="4" w:space="0" w:color="auto"/>
            </w:tcBorders>
            <w:shd w:val="clear" w:color="auto" w:fill="FFFFFF"/>
            <w:vAlign w:val="center"/>
          </w:tcPr>
          <w:p w14:paraId="33745392" w14:textId="77777777" w:rsidR="003B1441" w:rsidRPr="003B1441" w:rsidRDefault="003B1441" w:rsidP="003B1441">
            <w:pPr>
              <w:spacing w:line="360" w:lineRule="auto"/>
              <w:ind w:leftChars="20" w:left="42" w:rightChars="10" w:right="21" w:firstLineChars="200" w:firstLine="420"/>
              <w:rPr>
                <w:rFonts w:ascii="宋体" w:eastAsia="宋体" w:hAnsi="宋体" w:cs="宋体"/>
                <w:szCs w:val="21"/>
              </w:rPr>
            </w:pPr>
            <w:r w:rsidRPr="003B1441">
              <w:rPr>
                <w:rFonts w:ascii="宋体" w:eastAsia="宋体" w:hAnsi="宋体" w:cs="宋体" w:hint="eastAsia"/>
                <w:szCs w:val="21"/>
                <w:lang w:val="zh-TW" w:eastAsia="zh-TW"/>
              </w:rPr>
              <w:t>评标基准价的计算：</w:t>
            </w:r>
          </w:p>
          <w:p w14:paraId="10B6E315" w14:textId="77777777" w:rsidR="003B1441" w:rsidRPr="003B1441" w:rsidRDefault="003B1441" w:rsidP="003B1441">
            <w:pPr>
              <w:spacing w:line="360" w:lineRule="auto"/>
              <w:ind w:leftChars="20" w:left="42" w:rightChars="10" w:right="21" w:firstLineChars="200" w:firstLine="420"/>
              <w:rPr>
                <w:rFonts w:ascii="宋体" w:eastAsia="宋体" w:hAnsi="宋体" w:cs="宋体"/>
                <w:szCs w:val="21"/>
              </w:rPr>
            </w:pPr>
            <w:r w:rsidRPr="003B1441">
              <w:rPr>
                <w:rFonts w:ascii="宋体" w:eastAsia="宋体" w:hAnsi="宋体" w:cs="宋体" w:hint="eastAsia"/>
                <w:szCs w:val="21"/>
                <w:lang w:val="zh-TW" w:eastAsia="zh-TW"/>
              </w:rPr>
              <w:t>在开标现场，招标人将当场计算并宣布评标基准价。</w:t>
            </w:r>
          </w:p>
          <w:p w14:paraId="53324457" w14:textId="77777777" w:rsidR="003B1441" w:rsidRPr="003B1441" w:rsidRDefault="003B1441" w:rsidP="003B1441">
            <w:pPr>
              <w:numPr>
                <w:ilvl w:val="0"/>
                <w:numId w:val="3"/>
              </w:numPr>
              <w:tabs>
                <w:tab w:val="left" w:pos="413"/>
              </w:tabs>
              <w:spacing w:line="360" w:lineRule="auto"/>
              <w:ind w:leftChars="20" w:left="42" w:rightChars="10" w:right="21" w:firstLineChars="200" w:firstLine="420"/>
              <w:rPr>
                <w:rFonts w:ascii="宋体" w:eastAsia="宋体" w:hAnsi="宋体" w:cs="宋体"/>
                <w:szCs w:val="21"/>
              </w:rPr>
            </w:pPr>
            <w:r w:rsidRPr="003B1441">
              <w:rPr>
                <w:rFonts w:ascii="宋体" w:eastAsia="宋体" w:hAnsi="宋体" w:cs="宋体" w:hint="eastAsia"/>
                <w:szCs w:val="21"/>
                <w:lang w:val="zh-TW" w:eastAsia="zh-TW"/>
              </w:rPr>
              <w:t>评标价的确定：</w:t>
            </w:r>
          </w:p>
          <w:p w14:paraId="4A74A1C9" w14:textId="77777777" w:rsidR="003B1441" w:rsidRPr="003B1441" w:rsidRDefault="003B1441" w:rsidP="003B1441">
            <w:pPr>
              <w:spacing w:line="360" w:lineRule="auto"/>
              <w:ind w:leftChars="20" w:left="42" w:rightChars="10" w:right="21" w:firstLineChars="200" w:firstLine="420"/>
              <w:rPr>
                <w:rFonts w:ascii="宋体" w:eastAsia="宋体" w:hAnsi="宋体" w:cs="宋体"/>
                <w:szCs w:val="21"/>
              </w:rPr>
            </w:pPr>
            <w:r w:rsidRPr="003B1441">
              <w:rPr>
                <w:rFonts w:ascii="宋体" w:eastAsia="宋体" w:hAnsi="宋体" w:cs="宋体" w:hint="eastAsia"/>
                <w:szCs w:val="21"/>
                <w:lang w:val="zh-TW" w:eastAsia="zh-TW"/>
              </w:rPr>
              <w:t>评标价=投标函文字报价</w:t>
            </w:r>
          </w:p>
          <w:p w14:paraId="776F703C" w14:textId="77777777" w:rsidR="003B1441" w:rsidRPr="003B1441" w:rsidRDefault="003B1441" w:rsidP="003B1441">
            <w:pPr>
              <w:numPr>
                <w:ilvl w:val="0"/>
                <w:numId w:val="3"/>
              </w:numPr>
              <w:tabs>
                <w:tab w:val="left" w:pos="415"/>
              </w:tabs>
              <w:spacing w:line="360" w:lineRule="auto"/>
              <w:ind w:leftChars="20" w:left="42" w:rightChars="10" w:right="21" w:firstLineChars="200" w:firstLine="420"/>
              <w:rPr>
                <w:rFonts w:ascii="宋体" w:eastAsia="宋体" w:hAnsi="宋体" w:cs="宋体"/>
                <w:szCs w:val="21"/>
              </w:rPr>
            </w:pPr>
            <w:r w:rsidRPr="003B1441">
              <w:rPr>
                <w:rFonts w:ascii="宋体" w:eastAsia="宋体" w:hAnsi="宋体" w:cs="宋体" w:hint="eastAsia"/>
                <w:szCs w:val="21"/>
                <w:lang w:val="zh-TW" w:eastAsia="zh-TW"/>
              </w:rPr>
              <w:t>评标价平均值的计算：</w:t>
            </w:r>
          </w:p>
          <w:p w14:paraId="0931B44C" w14:textId="77777777" w:rsidR="003B1441" w:rsidRPr="003B1441" w:rsidRDefault="003B1441" w:rsidP="003B1441">
            <w:pPr>
              <w:spacing w:line="360" w:lineRule="auto"/>
              <w:ind w:leftChars="20" w:left="42" w:rightChars="10" w:right="21" w:firstLineChars="200" w:firstLine="420"/>
              <w:rPr>
                <w:rFonts w:ascii="宋体" w:eastAsia="宋体" w:hAnsi="宋体" w:cs="宋体"/>
                <w:szCs w:val="21"/>
              </w:rPr>
            </w:pPr>
            <w:r w:rsidRPr="003B1441">
              <w:rPr>
                <w:rFonts w:ascii="宋体" w:eastAsia="宋体" w:hAnsi="宋体" w:cs="宋体" w:hint="eastAsia"/>
                <w:szCs w:val="21"/>
                <w:lang w:val="zh-TW" w:eastAsia="zh-TW"/>
              </w:rPr>
              <w:t>除按第二章“投标人须知”第</w:t>
            </w:r>
            <w:r w:rsidRPr="003B1441">
              <w:rPr>
                <w:rFonts w:ascii="宋体" w:eastAsia="宋体" w:hAnsi="宋体" w:cs="宋体" w:hint="eastAsia"/>
                <w:b/>
                <w:szCs w:val="21"/>
              </w:rPr>
              <w:t>5.2.4</w:t>
            </w:r>
            <w:r w:rsidRPr="003B1441">
              <w:rPr>
                <w:rFonts w:ascii="宋体" w:eastAsia="宋体" w:hAnsi="宋体" w:cs="宋体" w:hint="eastAsia"/>
                <w:szCs w:val="21"/>
                <w:lang w:val="zh-TW" w:eastAsia="zh-TW"/>
              </w:rPr>
              <w:t>项规定开标现场被宣布为不进入评标基准价计算的投标报价之外，所有投标人的评标价去掉一个最高值和一个最低值后的算术平均值即为评标价平均值（如果参与评标价平均值计算的有效投标人少于等于5家时，则计算评标价平均值时不去掉最高值和最低值</w:t>
            </w:r>
            <w:r w:rsidRPr="003B1441">
              <w:rPr>
                <w:rFonts w:ascii="宋体" w:eastAsia="宋体" w:hAnsi="宋体" w:cs="宋体" w:hint="eastAsia"/>
                <w:szCs w:val="21"/>
                <w:lang w:val="zh-TW"/>
              </w:rPr>
              <w:t>)</w:t>
            </w:r>
            <w:r w:rsidRPr="003B1441">
              <w:rPr>
                <w:rFonts w:ascii="宋体" w:eastAsia="宋体" w:hAnsi="宋体" w:cs="宋体" w:hint="eastAsia"/>
                <w:szCs w:val="21"/>
                <w:lang w:val="zh-TW" w:eastAsia="zh-TW"/>
              </w:rPr>
              <w:t>。</w:t>
            </w:r>
          </w:p>
          <w:p w14:paraId="52DE7CE2" w14:textId="77777777" w:rsidR="003B1441" w:rsidRPr="003B1441" w:rsidRDefault="003B1441" w:rsidP="003B1441">
            <w:pPr>
              <w:numPr>
                <w:ilvl w:val="0"/>
                <w:numId w:val="3"/>
              </w:numPr>
              <w:tabs>
                <w:tab w:val="left" w:pos="415"/>
              </w:tabs>
              <w:spacing w:line="360" w:lineRule="auto"/>
              <w:ind w:leftChars="20" w:left="42" w:rightChars="10" w:right="21" w:firstLineChars="200" w:firstLine="420"/>
              <w:rPr>
                <w:rFonts w:ascii="宋体" w:eastAsia="宋体" w:hAnsi="宋体" w:cs="宋体"/>
                <w:szCs w:val="21"/>
              </w:rPr>
            </w:pPr>
            <w:r w:rsidRPr="003B1441">
              <w:rPr>
                <w:rFonts w:ascii="宋体" w:eastAsia="宋体" w:hAnsi="宋体" w:cs="宋体" w:hint="eastAsia"/>
                <w:szCs w:val="21"/>
                <w:lang w:val="zh-TW" w:eastAsia="zh-TW"/>
              </w:rPr>
              <w:t>评标基准价的确定</w:t>
            </w:r>
            <w:r w:rsidRPr="003B1441">
              <w:rPr>
                <w:rFonts w:ascii="宋体" w:eastAsia="宋体" w:hAnsi="宋体" w:cs="宋体" w:hint="eastAsia"/>
                <w:szCs w:val="21"/>
                <w:lang w:val="zh-TW"/>
              </w:rPr>
              <w:t>：</w:t>
            </w:r>
          </w:p>
          <w:p w14:paraId="3C69C990" w14:textId="77777777" w:rsidR="003B1441" w:rsidRPr="003B1441" w:rsidRDefault="003B1441" w:rsidP="003B1441">
            <w:pPr>
              <w:spacing w:line="360" w:lineRule="auto"/>
              <w:ind w:leftChars="20" w:left="42" w:rightChars="10" w:right="21" w:firstLineChars="200" w:firstLine="420"/>
              <w:rPr>
                <w:rFonts w:ascii="宋体" w:eastAsia="宋体" w:hAnsi="宋体" w:cs="宋体"/>
                <w:szCs w:val="21"/>
                <w:lang w:val="zh-TW"/>
              </w:rPr>
            </w:pPr>
            <w:r w:rsidRPr="003B1441">
              <w:rPr>
                <w:rFonts w:ascii="宋体" w:eastAsia="宋体" w:hAnsi="宋体" w:cs="宋体" w:hint="eastAsia"/>
                <w:szCs w:val="21"/>
                <w:lang w:val="zh-TW" w:eastAsia="zh-TW"/>
              </w:rPr>
              <w:t>将评标价平均值直接作为评标基准价。</w:t>
            </w:r>
          </w:p>
          <w:p w14:paraId="41665C86" w14:textId="77777777" w:rsidR="003B1441" w:rsidRPr="003B1441" w:rsidRDefault="003B1441" w:rsidP="003B1441">
            <w:pPr>
              <w:tabs>
                <w:tab w:val="left" w:pos="415"/>
              </w:tabs>
              <w:spacing w:line="360" w:lineRule="auto"/>
              <w:ind w:leftChars="20" w:left="42" w:rightChars="10" w:right="21" w:firstLineChars="200" w:firstLine="420"/>
              <w:rPr>
                <w:rFonts w:ascii="宋体" w:eastAsia="宋体" w:hAnsi="宋体" w:cs="宋体"/>
                <w:szCs w:val="21"/>
                <w:lang w:val="zh-TW"/>
              </w:rPr>
            </w:pPr>
            <w:r w:rsidRPr="003B1441">
              <w:rPr>
                <w:rFonts w:ascii="宋体" w:eastAsia="宋体" w:hAnsi="宋体" w:cs="宋体" w:hint="eastAsia"/>
                <w:szCs w:val="21"/>
                <w:lang w:val="zh-TW" w:eastAsia="zh-TW"/>
              </w:rPr>
              <w:t>在评标过程中，评标委员会应对招标人计算的评标基准价进行复核，存在计算错误的应予以修正并在评标报告中作出说明。除此之外，评标基准价在整个评标期间保持不变，不随任何因素发生变化</w:t>
            </w:r>
            <w:r w:rsidRPr="003B1441">
              <w:rPr>
                <w:rFonts w:ascii="宋体" w:eastAsia="宋体" w:hAnsi="宋体" w:cs="宋体" w:hint="eastAsia"/>
                <w:szCs w:val="21"/>
                <w:lang w:val="zh-TW"/>
              </w:rPr>
              <w:t>。</w:t>
            </w:r>
          </w:p>
        </w:tc>
      </w:tr>
      <w:tr w:rsidR="003B1441" w:rsidRPr="003B1441" w14:paraId="012C56CA" w14:textId="77777777" w:rsidTr="00D1093D">
        <w:trPr>
          <w:trHeight w:val="1095"/>
        </w:trPr>
        <w:tc>
          <w:tcPr>
            <w:tcW w:w="1144" w:type="dxa"/>
            <w:tcBorders>
              <w:top w:val="single" w:sz="4" w:space="0" w:color="auto"/>
              <w:left w:val="single" w:sz="4" w:space="0" w:color="auto"/>
              <w:bottom w:val="single" w:sz="4" w:space="0" w:color="auto"/>
            </w:tcBorders>
            <w:shd w:val="clear" w:color="auto" w:fill="FFFFFF"/>
            <w:vAlign w:val="center"/>
          </w:tcPr>
          <w:p w14:paraId="6850D683" w14:textId="77777777" w:rsidR="003B1441" w:rsidRPr="003B1441" w:rsidRDefault="003B1441" w:rsidP="003B1441">
            <w:pPr>
              <w:ind w:leftChars="20" w:left="42" w:rightChars="10" w:right="21"/>
              <w:jc w:val="center"/>
              <w:rPr>
                <w:rFonts w:ascii="宋体" w:eastAsia="宋体" w:hAnsi="宋体" w:cs="宋体"/>
                <w:szCs w:val="21"/>
              </w:rPr>
            </w:pPr>
            <w:r w:rsidRPr="003B1441">
              <w:rPr>
                <w:rFonts w:ascii="宋体" w:eastAsia="宋体" w:hAnsi="宋体" w:cs="宋体" w:hint="eastAsia"/>
                <w:szCs w:val="21"/>
                <w:lang w:val="zh-TW" w:eastAsia="zh-TW"/>
              </w:rPr>
              <w:t>2.2.3</w:t>
            </w:r>
          </w:p>
        </w:tc>
        <w:tc>
          <w:tcPr>
            <w:tcW w:w="1524" w:type="dxa"/>
            <w:tcBorders>
              <w:top w:val="single" w:sz="4" w:space="0" w:color="auto"/>
              <w:left w:val="single" w:sz="4" w:space="0" w:color="auto"/>
              <w:bottom w:val="single" w:sz="4" w:space="0" w:color="auto"/>
            </w:tcBorders>
            <w:shd w:val="clear" w:color="auto" w:fill="FFFFFF"/>
            <w:vAlign w:val="center"/>
          </w:tcPr>
          <w:p w14:paraId="00425621" w14:textId="77777777" w:rsidR="003B1441" w:rsidRPr="003B1441" w:rsidRDefault="003B1441" w:rsidP="003B1441">
            <w:pPr>
              <w:ind w:leftChars="20" w:left="42" w:rightChars="10" w:right="21"/>
              <w:jc w:val="center"/>
              <w:rPr>
                <w:rFonts w:ascii="宋体" w:eastAsia="宋体" w:hAnsi="宋体" w:cs="宋体"/>
                <w:szCs w:val="21"/>
              </w:rPr>
            </w:pPr>
            <w:r w:rsidRPr="003B1441">
              <w:rPr>
                <w:rFonts w:ascii="宋体" w:eastAsia="宋体" w:hAnsi="宋体" w:cs="宋体" w:hint="eastAsia"/>
                <w:szCs w:val="21"/>
                <w:lang w:val="zh-TW" w:eastAsia="zh-TW"/>
              </w:rPr>
              <w:t>评标价的偏差率计算公式</w:t>
            </w:r>
          </w:p>
        </w:tc>
        <w:tc>
          <w:tcPr>
            <w:tcW w:w="6556" w:type="dxa"/>
            <w:tcBorders>
              <w:top w:val="single" w:sz="4" w:space="0" w:color="auto"/>
              <w:left w:val="single" w:sz="4" w:space="0" w:color="auto"/>
              <w:bottom w:val="single" w:sz="4" w:space="0" w:color="auto"/>
              <w:right w:val="single" w:sz="4" w:space="0" w:color="auto"/>
            </w:tcBorders>
            <w:shd w:val="clear" w:color="auto" w:fill="FFFFFF"/>
            <w:vAlign w:val="center"/>
          </w:tcPr>
          <w:p w14:paraId="0BEEF11B" w14:textId="77777777" w:rsidR="003B1441" w:rsidRPr="003B1441" w:rsidRDefault="003B1441" w:rsidP="003B1441">
            <w:pPr>
              <w:spacing w:line="300" w:lineRule="auto"/>
              <w:ind w:rightChars="10" w:right="21"/>
              <w:rPr>
                <w:rFonts w:ascii="宋体" w:eastAsia="宋体" w:hAnsi="宋体" w:cs="宋体"/>
                <w:szCs w:val="21"/>
                <w:lang w:val="zh-TW"/>
              </w:rPr>
            </w:pPr>
            <w:r w:rsidRPr="003B1441">
              <w:rPr>
                <w:rFonts w:ascii="宋体" w:eastAsia="宋体" w:hAnsi="宋体" w:cs="宋体" w:hint="eastAsia"/>
                <w:szCs w:val="21"/>
                <w:lang w:val="zh-TW" w:eastAsia="zh-TW"/>
              </w:rPr>
              <w:t>偏差率=100%</w:t>
            </w:r>
            <w:r w:rsidRPr="003B1441">
              <w:rPr>
                <w:rFonts w:ascii="宋体" w:eastAsia="宋体" w:hAnsi="宋体" w:cs="宋体" w:hint="eastAsia"/>
                <w:szCs w:val="21"/>
                <w:lang w:val="zh-TW"/>
              </w:rPr>
              <w:t>×(</w:t>
            </w:r>
            <w:r w:rsidRPr="003B1441">
              <w:rPr>
                <w:rFonts w:ascii="宋体" w:eastAsia="宋体" w:hAnsi="宋体" w:cs="宋体" w:hint="eastAsia"/>
                <w:szCs w:val="21"/>
                <w:lang w:val="zh-TW" w:eastAsia="zh-TW"/>
              </w:rPr>
              <w:t>投标人评标价</w:t>
            </w:r>
            <w:r w:rsidRPr="003B1441">
              <w:rPr>
                <w:rFonts w:ascii="宋体" w:eastAsia="宋体" w:hAnsi="宋体" w:cs="宋体" w:hint="eastAsia"/>
                <w:szCs w:val="21"/>
                <w:lang w:val="zh-TW"/>
              </w:rPr>
              <w:t>-</w:t>
            </w:r>
            <w:r w:rsidRPr="003B1441">
              <w:rPr>
                <w:rFonts w:ascii="宋体" w:eastAsia="宋体" w:hAnsi="宋体" w:cs="宋体" w:hint="eastAsia"/>
                <w:szCs w:val="21"/>
                <w:lang w:val="zh-TW" w:eastAsia="zh-TW"/>
              </w:rPr>
              <w:t>评标基准价</w:t>
            </w:r>
            <w:r w:rsidRPr="003B1441">
              <w:rPr>
                <w:rFonts w:ascii="宋体" w:eastAsia="宋体" w:hAnsi="宋体" w:cs="宋体" w:hint="eastAsia"/>
                <w:szCs w:val="21"/>
                <w:lang w:val="zh-TW"/>
              </w:rPr>
              <w:t>）/</w:t>
            </w:r>
            <w:r w:rsidRPr="003B1441">
              <w:rPr>
                <w:rFonts w:ascii="宋体" w:eastAsia="宋体" w:hAnsi="宋体" w:cs="宋体" w:hint="eastAsia"/>
                <w:szCs w:val="21"/>
                <w:lang w:val="zh-TW" w:eastAsia="zh-TW"/>
              </w:rPr>
              <w:t>评标基准价</w:t>
            </w:r>
          </w:p>
          <w:p w14:paraId="68A4465D" w14:textId="77777777" w:rsidR="003B1441" w:rsidRPr="003B1441" w:rsidRDefault="003B1441" w:rsidP="003B1441">
            <w:pPr>
              <w:spacing w:line="300" w:lineRule="auto"/>
              <w:ind w:rightChars="10" w:right="21"/>
              <w:rPr>
                <w:rFonts w:ascii="宋体" w:eastAsia="宋体" w:hAnsi="宋体" w:cs="宋体"/>
                <w:szCs w:val="21"/>
              </w:rPr>
            </w:pPr>
            <w:r w:rsidRPr="003B1441">
              <w:rPr>
                <w:rFonts w:ascii="宋体" w:eastAsia="宋体" w:hAnsi="宋体" w:cs="宋体" w:hint="eastAsia"/>
                <w:szCs w:val="21"/>
                <w:lang w:val="zh-TW" w:eastAsia="zh-TW"/>
              </w:rPr>
              <w:t>偏差率保留</w:t>
            </w:r>
            <w:r w:rsidRPr="003B1441">
              <w:rPr>
                <w:rFonts w:ascii="宋体" w:eastAsia="宋体" w:hAnsi="宋体" w:cs="宋体" w:hint="eastAsia"/>
                <w:szCs w:val="21"/>
                <w:u w:val="single"/>
                <w:lang w:val="zh-TW"/>
              </w:rPr>
              <w:t>二</w:t>
            </w:r>
            <w:r w:rsidRPr="003B1441">
              <w:rPr>
                <w:rFonts w:ascii="宋体" w:eastAsia="宋体" w:hAnsi="宋体" w:cs="宋体" w:hint="eastAsia"/>
                <w:szCs w:val="21"/>
                <w:lang w:val="zh-TW" w:eastAsia="zh-TW"/>
              </w:rPr>
              <w:t>位小数</w:t>
            </w:r>
          </w:p>
        </w:tc>
      </w:tr>
    </w:tbl>
    <w:p w14:paraId="1D0A34FD" w14:textId="77777777" w:rsidR="003B1441" w:rsidRPr="003B1441" w:rsidRDefault="003B1441" w:rsidP="003B1441">
      <w:pPr>
        <w:widowControl/>
        <w:jc w:val="left"/>
        <w:rPr>
          <w:rFonts w:ascii="宋体" w:eastAsia="宋体" w:hAnsi="宋体" w:cs="宋体"/>
        </w:rPr>
      </w:pPr>
      <w:r w:rsidRPr="003B1441">
        <w:rPr>
          <w:rFonts w:ascii="宋体" w:eastAsia="宋体" w:hAnsi="宋体" w:cs="宋体"/>
        </w:rPr>
        <w:br w:type="page"/>
      </w:r>
    </w:p>
    <w:tbl>
      <w:tblPr>
        <w:tblW w:w="9088" w:type="dxa"/>
        <w:tblLayout w:type="fixed"/>
        <w:tblCellMar>
          <w:left w:w="10" w:type="dxa"/>
          <w:right w:w="10" w:type="dxa"/>
        </w:tblCellMar>
        <w:tblLook w:val="04A0" w:firstRow="1" w:lastRow="0" w:firstColumn="1" w:lastColumn="0" w:noHBand="0" w:noVBand="1"/>
      </w:tblPr>
      <w:tblGrid>
        <w:gridCol w:w="1060"/>
        <w:gridCol w:w="368"/>
        <w:gridCol w:w="567"/>
        <w:gridCol w:w="709"/>
        <w:gridCol w:w="1559"/>
        <w:gridCol w:w="567"/>
        <w:gridCol w:w="4258"/>
      </w:tblGrid>
      <w:tr w:rsidR="003B1441" w:rsidRPr="003B1441" w14:paraId="18D594FB" w14:textId="77777777" w:rsidTr="00D1093D">
        <w:trPr>
          <w:trHeight w:hRule="exact" w:val="329"/>
        </w:trPr>
        <w:tc>
          <w:tcPr>
            <w:tcW w:w="4830" w:type="dxa"/>
            <w:gridSpan w:val="6"/>
            <w:tcBorders>
              <w:top w:val="single" w:sz="4" w:space="0" w:color="auto"/>
              <w:left w:val="single" w:sz="4" w:space="0" w:color="auto"/>
            </w:tcBorders>
            <w:shd w:val="clear" w:color="auto" w:fill="FFFFFF"/>
            <w:vAlign w:val="center"/>
          </w:tcPr>
          <w:p w14:paraId="2B9F8AD4" w14:textId="77777777" w:rsidR="003B1441" w:rsidRPr="003B1441" w:rsidRDefault="003B1441" w:rsidP="003B1441">
            <w:pPr>
              <w:ind w:leftChars="20" w:left="42" w:rightChars="10" w:right="21"/>
              <w:jc w:val="center"/>
              <w:rPr>
                <w:rFonts w:ascii="宋体" w:eastAsia="宋体" w:hAnsi="宋体" w:cs="宋体"/>
                <w:szCs w:val="21"/>
              </w:rPr>
            </w:pPr>
            <w:bookmarkStart w:id="12" w:name="_Toc509393704"/>
            <w:bookmarkStart w:id="13" w:name="_Toc509387405"/>
            <w:r w:rsidRPr="003B1441">
              <w:rPr>
                <w:rFonts w:ascii="宋体" w:eastAsia="宋体" w:hAnsi="宋体" w:cs="宋体" w:hint="eastAsia"/>
                <w:b/>
                <w:szCs w:val="21"/>
                <w:lang w:val="zh-TW" w:eastAsia="zh-TW"/>
              </w:rPr>
              <w:lastRenderedPageBreak/>
              <w:t>评分因素与权重分值</w:t>
            </w:r>
          </w:p>
        </w:tc>
        <w:tc>
          <w:tcPr>
            <w:tcW w:w="4258" w:type="dxa"/>
            <w:vMerge w:val="restart"/>
            <w:tcBorders>
              <w:top w:val="single" w:sz="4" w:space="0" w:color="auto"/>
              <w:left w:val="single" w:sz="4" w:space="0" w:color="auto"/>
              <w:right w:val="single" w:sz="4" w:space="0" w:color="auto"/>
            </w:tcBorders>
            <w:shd w:val="clear" w:color="auto" w:fill="FFFFFF"/>
            <w:vAlign w:val="center"/>
          </w:tcPr>
          <w:p w14:paraId="229DBFD8" w14:textId="77777777" w:rsidR="003B1441" w:rsidRPr="003B1441" w:rsidRDefault="003B1441" w:rsidP="003B1441">
            <w:pPr>
              <w:ind w:leftChars="20" w:left="42" w:rightChars="10" w:right="21"/>
              <w:jc w:val="center"/>
              <w:rPr>
                <w:rFonts w:ascii="宋体" w:eastAsia="宋体" w:hAnsi="宋体" w:cs="宋体"/>
                <w:szCs w:val="21"/>
              </w:rPr>
            </w:pPr>
            <w:r w:rsidRPr="003B1441">
              <w:rPr>
                <w:rFonts w:ascii="宋体" w:eastAsia="宋体" w:hAnsi="宋体" w:cs="宋体" w:hint="eastAsia"/>
                <w:b/>
                <w:szCs w:val="21"/>
                <w:lang w:val="zh-TW" w:eastAsia="zh-TW"/>
              </w:rPr>
              <w:t>评分标准</w:t>
            </w:r>
          </w:p>
        </w:tc>
      </w:tr>
      <w:tr w:rsidR="003B1441" w:rsidRPr="003B1441" w14:paraId="19872392" w14:textId="77777777" w:rsidTr="00D1093D">
        <w:trPr>
          <w:trHeight w:val="120"/>
        </w:trPr>
        <w:tc>
          <w:tcPr>
            <w:tcW w:w="1060" w:type="dxa"/>
            <w:tcBorders>
              <w:top w:val="single" w:sz="4" w:space="0" w:color="auto"/>
              <w:left w:val="single" w:sz="4" w:space="0" w:color="auto"/>
              <w:bottom w:val="single" w:sz="4" w:space="0" w:color="auto"/>
            </w:tcBorders>
            <w:shd w:val="clear" w:color="auto" w:fill="FFFFFF"/>
            <w:vAlign w:val="center"/>
          </w:tcPr>
          <w:p w14:paraId="54C1124C" w14:textId="77777777" w:rsidR="003B1441" w:rsidRPr="003B1441" w:rsidRDefault="003B1441" w:rsidP="003B1441">
            <w:pPr>
              <w:ind w:leftChars="20" w:left="42" w:rightChars="10" w:right="21"/>
              <w:jc w:val="center"/>
              <w:rPr>
                <w:rFonts w:ascii="宋体" w:eastAsia="宋体" w:hAnsi="宋体" w:cs="宋体"/>
                <w:szCs w:val="21"/>
              </w:rPr>
            </w:pPr>
            <w:r w:rsidRPr="003B1441">
              <w:rPr>
                <w:rFonts w:ascii="宋体" w:eastAsia="宋体" w:hAnsi="宋体" w:cs="宋体" w:hint="eastAsia"/>
                <w:b/>
                <w:szCs w:val="21"/>
                <w:lang w:val="zh-TW" w:eastAsia="zh-TW"/>
              </w:rPr>
              <w:t>条款号</w:t>
            </w:r>
          </w:p>
        </w:tc>
        <w:tc>
          <w:tcPr>
            <w:tcW w:w="935" w:type="dxa"/>
            <w:gridSpan w:val="2"/>
            <w:tcBorders>
              <w:top w:val="single" w:sz="4" w:space="0" w:color="auto"/>
              <w:left w:val="single" w:sz="4" w:space="0" w:color="auto"/>
              <w:bottom w:val="single" w:sz="4" w:space="0" w:color="auto"/>
            </w:tcBorders>
            <w:shd w:val="clear" w:color="auto" w:fill="FFFFFF"/>
            <w:vAlign w:val="center"/>
          </w:tcPr>
          <w:p w14:paraId="0DE7DD25" w14:textId="77777777" w:rsidR="003B1441" w:rsidRPr="003B1441" w:rsidRDefault="003B1441" w:rsidP="003B1441">
            <w:pPr>
              <w:ind w:leftChars="20" w:left="42" w:rightChars="10" w:right="21"/>
              <w:jc w:val="center"/>
              <w:rPr>
                <w:rFonts w:ascii="宋体" w:eastAsia="宋体" w:hAnsi="宋体" w:cs="宋体"/>
                <w:szCs w:val="21"/>
              </w:rPr>
            </w:pPr>
            <w:r w:rsidRPr="003B1441">
              <w:rPr>
                <w:rFonts w:ascii="宋体" w:eastAsia="宋体" w:hAnsi="宋体" w:cs="宋体" w:hint="eastAsia"/>
                <w:b/>
                <w:szCs w:val="21"/>
                <w:lang w:val="zh-TW" w:eastAsia="zh-TW"/>
              </w:rPr>
              <w:t>评分因素</w:t>
            </w:r>
          </w:p>
        </w:tc>
        <w:tc>
          <w:tcPr>
            <w:tcW w:w="709" w:type="dxa"/>
            <w:tcBorders>
              <w:top w:val="single" w:sz="4" w:space="0" w:color="auto"/>
              <w:left w:val="single" w:sz="4" w:space="0" w:color="auto"/>
              <w:bottom w:val="single" w:sz="4" w:space="0" w:color="auto"/>
            </w:tcBorders>
            <w:shd w:val="clear" w:color="auto" w:fill="FFFFFF"/>
            <w:vAlign w:val="center"/>
          </w:tcPr>
          <w:p w14:paraId="131B830D" w14:textId="77777777" w:rsidR="003B1441" w:rsidRPr="003B1441" w:rsidRDefault="003B1441" w:rsidP="003B1441">
            <w:pPr>
              <w:ind w:leftChars="20" w:left="42" w:rightChars="10" w:right="21"/>
              <w:jc w:val="center"/>
              <w:rPr>
                <w:rFonts w:ascii="宋体" w:eastAsia="宋体" w:hAnsi="宋体" w:cs="宋体"/>
                <w:szCs w:val="21"/>
              </w:rPr>
            </w:pPr>
            <w:r w:rsidRPr="003B1441">
              <w:rPr>
                <w:rFonts w:ascii="宋体" w:eastAsia="宋体" w:hAnsi="宋体" w:cs="宋体" w:hint="eastAsia"/>
                <w:b/>
                <w:szCs w:val="21"/>
                <w:lang w:val="zh-TW" w:eastAsia="zh-TW"/>
              </w:rPr>
              <w:t>评分因素权重分值</w:t>
            </w:r>
          </w:p>
        </w:tc>
        <w:tc>
          <w:tcPr>
            <w:tcW w:w="1559" w:type="dxa"/>
            <w:tcBorders>
              <w:top w:val="single" w:sz="4" w:space="0" w:color="auto"/>
              <w:left w:val="single" w:sz="4" w:space="0" w:color="auto"/>
              <w:bottom w:val="single" w:sz="4" w:space="0" w:color="auto"/>
            </w:tcBorders>
            <w:shd w:val="clear" w:color="auto" w:fill="FFFFFF"/>
            <w:vAlign w:val="center"/>
          </w:tcPr>
          <w:p w14:paraId="217F3C74" w14:textId="77777777" w:rsidR="003B1441" w:rsidRPr="003B1441" w:rsidRDefault="003B1441" w:rsidP="003B1441">
            <w:pPr>
              <w:ind w:leftChars="20" w:left="42" w:rightChars="10" w:right="21"/>
              <w:jc w:val="center"/>
              <w:rPr>
                <w:rFonts w:ascii="宋体" w:eastAsia="宋体" w:hAnsi="宋体" w:cs="宋体"/>
                <w:szCs w:val="21"/>
              </w:rPr>
            </w:pPr>
            <w:r w:rsidRPr="003B1441">
              <w:rPr>
                <w:rFonts w:ascii="宋体" w:eastAsia="宋体" w:hAnsi="宋体" w:cs="宋体" w:hint="eastAsia"/>
                <w:b/>
                <w:szCs w:val="21"/>
                <w:lang w:val="zh-TW" w:eastAsia="zh-TW"/>
              </w:rPr>
              <w:t>各评分因素细分项</w:t>
            </w:r>
          </w:p>
        </w:tc>
        <w:tc>
          <w:tcPr>
            <w:tcW w:w="567" w:type="dxa"/>
            <w:tcBorders>
              <w:top w:val="single" w:sz="4" w:space="0" w:color="auto"/>
              <w:left w:val="single" w:sz="4" w:space="0" w:color="auto"/>
              <w:bottom w:val="single" w:sz="4" w:space="0" w:color="auto"/>
            </w:tcBorders>
            <w:shd w:val="clear" w:color="auto" w:fill="FFFFFF"/>
            <w:vAlign w:val="center"/>
          </w:tcPr>
          <w:p w14:paraId="293EE07F" w14:textId="77777777" w:rsidR="003B1441" w:rsidRPr="003B1441" w:rsidRDefault="003B1441" w:rsidP="003B1441">
            <w:pPr>
              <w:ind w:leftChars="20" w:left="42" w:rightChars="10" w:right="21"/>
              <w:jc w:val="center"/>
              <w:rPr>
                <w:rFonts w:ascii="宋体" w:eastAsia="宋体" w:hAnsi="宋体" w:cs="宋体"/>
                <w:szCs w:val="21"/>
              </w:rPr>
            </w:pPr>
            <w:r w:rsidRPr="003B1441">
              <w:rPr>
                <w:rFonts w:ascii="宋体" w:eastAsia="宋体" w:hAnsi="宋体" w:cs="宋体" w:hint="eastAsia"/>
                <w:b/>
                <w:szCs w:val="21"/>
                <w:lang w:val="zh-TW" w:eastAsia="zh-TW"/>
              </w:rPr>
              <w:t>分值</w:t>
            </w:r>
          </w:p>
        </w:tc>
        <w:tc>
          <w:tcPr>
            <w:tcW w:w="4258" w:type="dxa"/>
            <w:vMerge/>
            <w:tcBorders>
              <w:left w:val="single" w:sz="4" w:space="0" w:color="auto"/>
              <w:bottom w:val="single" w:sz="4" w:space="0" w:color="auto"/>
              <w:right w:val="single" w:sz="4" w:space="0" w:color="auto"/>
            </w:tcBorders>
            <w:shd w:val="clear" w:color="auto" w:fill="FFFFFF"/>
            <w:vAlign w:val="center"/>
          </w:tcPr>
          <w:p w14:paraId="6C371E02" w14:textId="77777777" w:rsidR="003B1441" w:rsidRPr="003B1441" w:rsidRDefault="003B1441" w:rsidP="003B1441">
            <w:pPr>
              <w:ind w:leftChars="20" w:left="42" w:rightChars="10" w:right="21"/>
              <w:jc w:val="center"/>
              <w:rPr>
                <w:rFonts w:ascii="宋体" w:eastAsia="宋体" w:hAnsi="宋体" w:cs="宋体"/>
                <w:szCs w:val="21"/>
              </w:rPr>
            </w:pPr>
          </w:p>
        </w:tc>
      </w:tr>
      <w:tr w:rsidR="003B1441" w:rsidRPr="003B1441" w14:paraId="6B51187B" w14:textId="77777777" w:rsidTr="00D1093D">
        <w:trPr>
          <w:trHeight w:val="3500"/>
        </w:trPr>
        <w:tc>
          <w:tcPr>
            <w:tcW w:w="10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06C60CB" w14:textId="77777777" w:rsidR="003B1441" w:rsidRPr="003B1441" w:rsidRDefault="003B1441" w:rsidP="003B1441">
            <w:pPr>
              <w:shd w:val="clear" w:color="auto" w:fill="FFFFFF"/>
              <w:ind w:leftChars="20" w:left="42" w:rightChars="10" w:right="21"/>
              <w:jc w:val="center"/>
              <w:rPr>
                <w:rFonts w:ascii="宋体" w:eastAsia="宋体" w:hAnsi="宋体" w:cs="宋体"/>
                <w:szCs w:val="21"/>
              </w:rPr>
            </w:pPr>
            <w:r w:rsidRPr="003B1441">
              <w:rPr>
                <w:rFonts w:ascii="宋体" w:eastAsia="宋体" w:hAnsi="宋体" w:cs="宋体" w:hint="eastAsia"/>
                <w:szCs w:val="21"/>
                <w:lang w:eastAsia="en-US"/>
              </w:rPr>
              <w:t>2.2.4(1)</w:t>
            </w:r>
          </w:p>
        </w:tc>
        <w:tc>
          <w:tcPr>
            <w:tcW w:w="935"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8CA33E6" w14:textId="77777777" w:rsidR="003B1441" w:rsidRPr="003B1441" w:rsidRDefault="003B1441" w:rsidP="003B1441">
            <w:pPr>
              <w:shd w:val="clear" w:color="auto" w:fill="FFFFFF"/>
              <w:ind w:leftChars="20" w:left="42" w:rightChars="10" w:right="21"/>
              <w:jc w:val="center"/>
              <w:rPr>
                <w:rFonts w:ascii="宋体" w:eastAsia="宋体" w:hAnsi="宋体" w:cs="宋体"/>
                <w:szCs w:val="21"/>
              </w:rPr>
            </w:pPr>
            <w:proofErr w:type="spellStart"/>
            <w:r w:rsidRPr="003B1441">
              <w:rPr>
                <w:rFonts w:ascii="宋体" w:eastAsia="宋体" w:hAnsi="宋体" w:cs="宋体" w:hint="eastAsia"/>
                <w:szCs w:val="21"/>
                <w:lang w:eastAsia="en-US"/>
              </w:rPr>
              <w:t>技术</w:t>
            </w:r>
            <w:proofErr w:type="spellEnd"/>
          </w:p>
          <w:p w14:paraId="5035C49D" w14:textId="77777777" w:rsidR="003B1441" w:rsidRPr="003B1441" w:rsidRDefault="003B1441" w:rsidP="003B1441">
            <w:pPr>
              <w:shd w:val="clear" w:color="auto" w:fill="FFFFFF"/>
              <w:ind w:leftChars="20" w:left="42" w:rightChars="10" w:right="21"/>
              <w:jc w:val="center"/>
              <w:rPr>
                <w:rFonts w:ascii="宋体" w:eastAsia="宋体" w:hAnsi="宋体" w:cs="宋体"/>
                <w:szCs w:val="21"/>
              </w:rPr>
            </w:pPr>
            <w:proofErr w:type="spellStart"/>
            <w:r w:rsidRPr="003B1441">
              <w:rPr>
                <w:rFonts w:ascii="宋体" w:eastAsia="宋体" w:hAnsi="宋体" w:cs="宋体" w:hint="eastAsia"/>
                <w:szCs w:val="21"/>
                <w:lang w:eastAsia="en-US"/>
              </w:rPr>
              <w:t>建议书</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9C48E82" w14:textId="77777777" w:rsidR="003B1441" w:rsidRPr="003B1441" w:rsidRDefault="003B1441" w:rsidP="003B1441">
            <w:pPr>
              <w:shd w:val="clear" w:color="auto" w:fill="FFFFFF"/>
              <w:tabs>
                <w:tab w:val="left" w:leader="underscore" w:pos="319"/>
              </w:tabs>
              <w:ind w:leftChars="20" w:left="42" w:rightChars="10" w:right="21"/>
              <w:jc w:val="center"/>
              <w:rPr>
                <w:rFonts w:ascii="宋体" w:eastAsia="宋体" w:hAnsi="宋体" w:cs="宋体"/>
                <w:szCs w:val="21"/>
              </w:rPr>
            </w:pPr>
            <w:r w:rsidRPr="003B1441">
              <w:rPr>
                <w:rFonts w:ascii="宋体" w:eastAsia="宋体" w:hAnsi="宋体" w:cs="宋体" w:hint="eastAsia"/>
                <w:szCs w:val="21"/>
              </w:rPr>
              <w:t>40</w:t>
            </w:r>
            <w:r w:rsidRPr="003B1441">
              <w:rPr>
                <w:rFonts w:ascii="宋体" w:eastAsia="宋体" w:hAnsi="宋体" w:cs="宋体" w:hint="eastAsia"/>
                <w:szCs w:val="21"/>
                <w:lang w:eastAsia="en-US"/>
              </w:rPr>
              <w:t>分</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49BD20A" w14:textId="77777777" w:rsidR="003B1441" w:rsidRPr="003B1441" w:rsidRDefault="003B1441" w:rsidP="003B1441">
            <w:pPr>
              <w:autoSpaceDE w:val="0"/>
              <w:autoSpaceDN w:val="0"/>
              <w:adjustRightInd w:val="0"/>
              <w:jc w:val="center"/>
              <w:rPr>
                <w:rFonts w:ascii="宋体" w:eastAsia="宋体" w:hAnsi="宋体" w:cs="宋体"/>
                <w:bCs/>
                <w:szCs w:val="21"/>
              </w:rPr>
            </w:pPr>
            <w:r w:rsidRPr="003B1441">
              <w:rPr>
                <w:rFonts w:ascii="宋体" w:eastAsia="宋体" w:hAnsi="宋体" w:cs="宋体" w:hint="eastAsia"/>
                <w:bCs/>
                <w:szCs w:val="21"/>
              </w:rPr>
              <w:t>对招标项目的理解和勘察监理设计咨询总体思路</w:t>
            </w:r>
          </w:p>
          <w:p w14:paraId="28D5A80B" w14:textId="77777777" w:rsidR="003B1441" w:rsidRPr="003B1441" w:rsidRDefault="003B1441" w:rsidP="003B1441">
            <w:pPr>
              <w:spacing w:line="300" w:lineRule="auto"/>
              <w:jc w:val="center"/>
              <w:rPr>
                <w:rFonts w:ascii="宋体" w:eastAsia="宋体" w:hAnsi="宋体" w:cs="宋体"/>
                <w:kern w:val="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79C82BE" w14:textId="77777777" w:rsidR="003B1441" w:rsidRPr="003B1441" w:rsidRDefault="003B1441" w:rsidP="003B1441">
            <w:pPr>
              <w:tabs>
                <w:tab w:val="left" w:leader="underscore" w:pos="319"/>
              </w:tabs>
              <w:spacing w:line="300" w:lineRule="auto"/>
              <w:jc w:val="center"/>
              <w:rPr>
                <w:rFonts w:ascii="宋体" w:eastAsia="宋体" w:hAnsi="宋体" w:cs="宋体"/>
                <w:szCs w:val="21"/>
              </w:rPr>
            </w:pPr>
            <w:r w:rsidRPr="003B1441">
              <w:rPr>
                <w:rFonts w:ascii="宋体" w:eastAsia="宋体" w:hAnsi="宋体" w:cs="Times New Roman" w:hint="eastAsia"/>
                <w:kern w:val="0"/>
                <w:szCs w:val="21"/>
              </w:rPr>
              <w:t>10分</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14:paraId="3A507735" w14:textId="77777777" w:rsidR="003B1441" w:rsidRPr="003B1441" w:rsidRDefault="003B1441" w:rsidP="003B1441">
            <w:pPr>
              <w:autoSpaceDE w:val="0"/>
              <w:autoSpaceDN w:val="0"/>
              <w:adjustRightInd w:val="0"/>
              <w:jc w:val="left"/>
              <w:rPr>
                <w:rFonts w:ascii="宋体" w:eastAsia="宋体" w:hAnsi="宋体" w:cs="宋体"/>
                <w:bCs/>
                <w:szCs w:val="21"/>
              </w:rPr>
            </w:pPr>
            <w:r w:rsidRPr="003B1441">
              <w:rPr>
                <w:rFonts w:ascii="宋体" w:eastAsia="宋体" w:hAnsi="宋体" w:cs="宋体" w:hint="eastAsia"/>
                <w:bCs/>
                <w:szCs w:val="21"/>
              </w:rPr>
              <w:t>投标文件须对招标项目理解、项目区域建设条件、地域特点调查和认识程度总体思路、科学合理程度工程造价控制思路及措施等内容进行阐述。</w:t>
            </w:r>
          </w:p>
          <w:p w14:paraId="3BFA1155" w14:textId="77777777" w:rsidR="003B1441" w:rsidRPr="003B1441" w:rsidRDefault="003B1441" w:rsidP="003B1441">
            <w:pPr>
              <w:autoSpaceDE w:val="0"/>
              <w:autoSpaceDN w:val="0"/>
              <w:adjustRightInd w:val="0"/>
              <w:jc w:val="left"/>
              <w:rPr>
                <w:rFonts w:ascii="宋体" w:eastAsia="宋体" w:hAnsi="宋体" w:cs="宋体"/>
                <w:bCs/>
                <w:szCs w:val="21"/>
              </w:rPr>
            </w:pPr>
            <w:r w:rsidRPr="003B1441">
              <w:rPr>
                <w:rFonts w:ascii="宋体" w:eastAsia="宋体" w:hAnsi="宋体" w:cs="宋体" w:hint="eastAsia"/>
                <w:bCs/>
                <w:szCs w:val="21"/>
              </w:rPr>
              <w:t>理解透彻、思路清晰、措施完善可行的，得9-10分；</w:t>
            </w:r>
          </w:p>
          <w:p w14:paraId="0377C4FF" w14:textId="77777777" w:rsidR="003B1441" w:rsidRPr="003B1441" w:rsidRDefault="003B1441" w:rsidP="003B1441">
            <w:pPr>
              <w:autoSpaceDE w:val="0"/>
              <w:autoSpaceDN w:val="0"/>
              <w:adjustRightInd w:val="0"/>
              <w:jc w:val="left"/>
              <w:rPr>
                <w:rFonts w:ascii="宋体" w:eastAsia="宋体" w:hAnsi="宋体" w:cs="宋体"/>
                <w:bCs/>
                <w:szCs w:val="21"/>
              </w:rPr>
            </w:pPr>
            <w:r w:rsidRPr="003B1441">
              <w:rPr>
                <w:rFonts w:ascii="宋体" w:eastAsia="宋体" w:hAnsi="宋体" w:cs="宋体" w:hint="eastAsia"/>
                <w:bCs/>
                <w:szCs w:val="21"/>
              </w:rPr>
              <w:t>理解基本透彻、思路基本清晰、措施基本完善可行的，得7-9分；</w:t>
            </w:r>
          </w:p>
          <w:p w14:paraId="24CD1952" w14:textId="77777777" w:rsidR="003B1441" w:rsidRPr="003B1441" w:rsidRDefault="003B1441" w:rsidP="003B1441">
            <w:pPr>
              <w:spacing w:line="300" w:lineRule="auto"/>
              <w:rPr>
                <w:rFonts w:ascii="宋体" w:eastAsia="宋体" w:hAnsi="宋体" w:cs="Times New Roman"/>
                <w:szCs w:val="21"/>
              </w:rPr>
            </w:pPr>
            <w:r w:rsidRPr="003B1441">
              <w:rPr>
                <w:rFonts w:ascii="宋体" w:eastAsia="宋体" w:hAnsi="宋体" w:cs="宋体" w:hint="eastAsia"/>
                <w:bCs/>
                <w:szCs w:val="21"/>
              </w:rPr>
              <w:t>理解的透彻性、思路的清晰性、措施的完善可行性一般的，得6-7分。</w:t>
            </w:r>
          </w:p>
        </w:tc>
      </w:tr>
      <w:tr w:rsidR="003B1441" w:rsidRPr="003B1441" w14:paraId="0704045C" w14:textId="77777777" w:rsidTr="00D1093D">
        <w:trPr>
          <w:trHeight w:val="2178"/>
        </w:trPr>
        <w:tc>
          <w:tcPr>
            <w:tcW w:w="10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12521A5" w14:textId="77777777" w:rsidR="003B1441" w:rsidRPr="003B1441" w:rsidRDefault="003B1441" w:rsidP="003B1441">
            <w:pPr>
              <w:shd w:val="clear" w:color="auto" w:fill="FFFFFF"/>
              <w:ind w:leftChars="20" w:left="42" w:rightChars="10" w:right="21"/>
              <w:jc w:val="center"/>
              <w:rPr>
                <w:rFonts w:ascii="宋体" w:eastAsia="宋体" w:hAnsi="宋体" w:cs="宋体"/>
                <w:szCs w:val="21"/>
              </w:rPr>
            </w:pPr>
          </w:p>
        </w:tc>
        <w:tc>
          <w:tcPr>
            <w:tcW w:w="93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28886D44" w14:textId="77777777" w:rsidR="003B1441" w:rsidRPr="003B1441" w:rsidRDefault="003B1441" w:rsidP="003B1441">
            <w:pPr>
              <w:shd w:val="clear" w:color="auto" w:fill="FFFFFF"/>
              <w:ind w:leftChars="20" w:left="42" w:rightChars="10" w:right="21"/>
              <w:jc w:val="center"/>
              <w:rPr>
                <w:rFonts w:ascii="宋体" w:eastAsia="宋体" w:hAnsi="宋体" w:cs="宋体"/>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4D497A2" w14:textId="77777777" w:rsidR="003B1441" w:rsidRPr="003B1441" w:rsidRDefault="003B1441" w:rsidP="003B1441">
            <w:pPr>
              <w:shd w:val="clear" w:color="auto" w:fill="FFFFFF"/>
              <w:tabs>
                <w:tab w:val="left" w:leader="underscore" w:pos="319"/>
              </w:tabs>
              <w:ind w:leftChars="20" w:left="42" w:rightChars="10" w:right="21"/>
              <w:jc w:val="center"/>
              <w:rPr>
                <w:rFonts w:ascii="宋体" w:eastAsia="宋体" w:hAnsi="宋体" w:cs="宋体"/>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AC9D1BB" w14:textId="77777777" w:rsidR="003B1441" w:rsidRPr="003B1441" w:rsidRDefault="003B1441" w:rsidP="003B1441">
            <w:pPr>
              <w:autoSpaceDE w:val="0"/>
              <w:autoSpaceDN w:val="0"/>
              <w:adjustRightInd w:val="0"/>
              <w:rPr>
                <w:rFonts w:ascii="宋体" w:eastAsia="宋体" w:hAnsi="宋体" w:cs="宋体"/>
                <w:bCs/>
                <w:szCs w:val="21"/>
              </w:rPr>
            </w:pPr>
            <w:r w:rsidRPr="003B1441">
              <w:rPr>
                <w:rFonts w:ascii="宋体" w:eastAsia="宋体" w:hAnsi="宋体" w:cs="宋体" w:hint="eastAsia"/>
                <w:bCs/>
                <w:szCs w:val="21"/>
              </w:rPr>
              <w:t>本项目勘察监理设计咨询的特点、关键技术问题的认识及其对策措施</w:t>
            </w:r>
          </w:p>
          <w:p w14:paraId="6B7FCF65" w14:textId="77777777" w:rsidR="003B1441" w:rsidRPr="003B1441" w:rsidRDefault="003B1441" w:rsidP="003B1441">
            <w:pPr>
              <w:spacing w:line="300" w:lineRule="auto"/>
              <w:jc w:val="center"/>
              <w:rPr>
                <w:rFonts w:ascii="宋体" w:eastAsia="宋体" w:hAnsi="宋体" w:cs="宋体"/>
                <w:b/>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1443514" w14:textId="77777777" w:rsidR="003B1441" w:rsidRPr="003B1441" w:rsidRDefault="003B1441" w:rsidP="003B1441">
            <w:pPr>
              <w:tabs>
                <w:tab w:val="left" w:leader="underscore" w:pos="319"/>
              </w:tabs>
              <w:spacing w:line="300" w:lineRule="auto"/>
              <w:jc w:val="center"/>
              <w:rPr>
                <w:rFonts w:ascii="宋体" w:eastAsia="宋体" w:hAnsi="宋体" w:cs="宋体"/>
                <w:szCs w:val="21"/>
              </w:rPr>
            </w:pPr>
            <w:r w:rsidRPr="003B1441">
              <w:rPr>
                <w:rFonts w:ascii="宋体" w:eastAsia="宋体" w:hAnsi="宋体" w:cs="Times New Roman" w:hint="eastAsia"/>
                <w:kern w:val="0"/>
                <w:szCs w:val="21"/>
              </w:rPr>
              <w:t>10分</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14:paraId="50B4FC95" w14:textId="77777777" w:rsidR="003B1441" w:rsidRPr="003B1441" w:rsidRDefault="003B1441" w:rsidP="003B1441">
            <w:pPr>
              <w:autoSpaceDE w:val="0"/>
              <w:autoSpaceDN w:val="0"/>
              <w:adjustRightInd w:val="0"/>
              <w:jc w:val="left"/>
              <w:rPr>
                <w:rFonts w:ascii="宋体" w:eastAsia="宋体" w:hAnsi="宋体" w:cs="宋体"/>
                <w:bCs/>
                <w:szCs w:val="21"/>
              </w:rPr>
            </w:pPr>
            <w:r w:rsidRPr="003B1441">
              <w:rPr>
                <w:rFonts w:ascii="宋体" w:eastAsia="宋体" w:hAnsi="宋体" w:cs="宋体" w:hint="eastAsia"/>
                <w:bCs/>
                <w:szCs w:val="21"/>
              </w:rPr>
              <w:t>投标文件须对本项目勘察监理设计咨询特点、大纲、事先指导书、中间检查和外</w:t>
            </w:r>
            <w:proofErr w:type="gramStart"/>
            <w:r w:rsidRPr="003B1441">
              <w:rPr>
                <w:rFonts w:ascii="宋体" w:eastAsia="宋体" w:hAnsi="宋体" w:cs="宋体" w:hint="eastAsia"/>
                <w:bCs/>
                <w:szCs w:val="21"/>
              </w:rPr>
              <w:t>业成果</w:t>
            </w:r>
            <w:proofErr w:type="gramEnd"/>
            <w:r w:rsidRPr="003B1441">
              <w:rPr>
                <w:rFonts w:ascii="宋体" w:eastAsia="宋体" w:hAnsi="宋体" w:cs="宋体" w:hint="eastAsia"/>
                <w:bCs/>
                <w:szCs w:val="21"/>
              </w:rPr>
              <w:t>验收等关键技术问题的认识、理解、处理方法及措施等内容进行阐述。</w:t>
            </w:r>
          </w:p>
          <w:p w14:paraId="4A4AC26F" w14:textId="77777777" w:rsidR="003B1441" w:rsidRPr="003B1441" w:rsidRDefault="003B1441" w:rsidP="003B1441">
            <w:pPr>
              <w:autoSpaceDE w:val="0"/>
              <w:autoSpaceDN w:val="0"/>
              <w:adjustRightInd w:val="0"/>
              <w:jc w:val="left"/>
              <w:rPr>
                <w:rFonts w:ascii="宋体" w:eastAsia="宋体" w:hAnsi="宋体" w:cs="宋体"/>
                <w:bCs/>
                <w:szCs w:val="21"/>
              </w:rPr>
            </w:pPr>
            <w:r w:rsidRPr="003B1441">
              <w:rPr>
                <w:rFonts w:ascii="宋体" w:eastAsia="宋体" w:hAnsi="宋体" w:cs="宋体" w:hint="eastAsia"/>
                <w:bCs/>
                <w:szCs w:val="21"/>
              </w:rPr>
              <w:t>认识、理解的深入性、对策措施的可行性优秀的，得9-10分；</w:t>
            </w:r>
          </w:p>
          <w:p w14:paraId="31120227" w14:textId="77777777" w:rsidR="003B1441" w:rsidRPr="003B1441" w:rsidRDefault="003B1441" w:rsidP="003B1441">
            <w:pPr>
              <w:autoSpaceDE w:val="0"/>
              <w:autoSpaceDN w:val="0"/>
              <w:adjustRightInd w:val="0"/>
              <w:jc w:val="left"/>
              <w:rPr>
                <w:rFonts w:ascii="宋体" w:eastAsia="宋体" w:hAnsi="宋体" w:cs="宋体"/>
                <w:bCs/>
                <w:szCs w:val="21"/>
              </w:rPr>
            </w:pPr>
            <w:r w:rsidRPr="003B1441">
              <w:rPr>
                <w:rFonts w:ascii="宋体" w:eastAsia="宋体" w:hAnsi="宋体" w:cs="宋体" w:hint="eastAsia"/>
                <w:bCs/>
                <w:szCs w:val="21"/>
              </w:rPr>
              <w:t>认识、理解的深入性、对策措施的可行性较好的，得7-9分；</w:t>
            </w:r>
          </w:p>
          <w:p w14:paraId="1AE9663D" w14:textId="77777777" w:rsidR="003B1441" w:rsidRPr="003B1441" w:rsidRDefault="003B1441" w:rsidP="003B1441">
            <w:pPr>
              <w:spacing w:line="300" w:lineRule="auto"/>
              <w:rPr>
                <w:rFonts w:ascii="宋体" w:eastAsia="宋体" w:hAnsi="宋体" w:cs="宋体"/>
                <w:szCs w:val="21"/>
              </w:rPr>
            </w:pPr>
            <w:r w:rsidRPr="003B1441">
              <w:rPr>
                <w:rFonts w:ascii="宋体" w:eastAsia="宋体" w:hAnsi="宋体" w:cs="宋体" w:hint="eastAsia"/>
                <w:bCs/>
                <w:szCs w:val="21"/>
              </w:rPr>
              <w:t>认识、理解的深入性、对策措施的可行性一般的，得6-7分。</w:t>
            </w:r>
          </w:p>
        </w:tc>
      </w:tr>
      <w:tr w:rsidR="003B1441" w:rsidRPr="003B1441" w14:paraId="66ECA8FD" w14:textId="77777777" w:rsidTr="00D1093D">
        <w:trPr>
          <w:trHeight w:val="3026"/>
        </w:trPr>
        <w:tc>
          <w:tcPr>
            <w:tcW w:w="10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027FADD" w14:textId="77777777" w:rsidR="003B1441" w:rsidRPr="003B1441" w:rsidRDefault="003B1441" w:rsidP="003B1441">
            <w:pPr>
              <w:shd w:val="clear" w:color="auto" w:fill="FFFFFF"/>
              <w:ind w:leftChars="20" w:left="42" w:rightChars="10" w:right="21"/>
              <w:jc w:val="center"/>
              <w:rPr>
                <w:rFonts w:ascii="宋体" w:eastAsia="宋体" w:hAnsi="宋体" w:cs="宋体"/>
                <w:szCs w:val="21"/>
              </w:rPr>
            </w:pPr>
          </w:p>
        </w:tc>
        <w:tc>
          <w:tcPr>
            <w:tcW w:w="93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58CFC806" w14:textId="77777777" w:rsidR="003B1441" w:rsidRPr="003B1441" w:rsidRDefault="003B1441" w:rsidP="003B1441">
            <w:pPr>
              <w:shd w:val="clear" w:color="auto" w:fill="FFFFFF"/>
              <w:ind w:leftChars="20" w:left="42" w:rightChars="10" w:right="21"/>
              <w:jc w:val="center"/>
              <w:rPr>
                <w:rFonts w:ascii="宋体" w:eastAsia="宋体" w:hAnsi="宋体" w:cs="宋体"/>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63982EB" w14:textId="77777777" w:rsidR="003B1441" w:rsidRPr="003B1441" w:rsidRDefault="003B1441" w:rsidP="003B1441">
            <w:pPr>
              <w:shd w:val="clear" w:color="auto" w:fill="FFFFFF"/>
              <w:tabs>
                <w:tab w:val="left" w:leader="underscore" w:pos="319"/>
              </w:tabs>
              <w:ind w:leftChars="20" w:left="42" w:rightChars="10" w:right="21"/>
              <w:jc w:val="center"/>
              <w:rPr>
                <w:rFonts w:ascii="宋体" w:eastAsia="宋体" w:hAnsi="宋体" w:cs="宋体"/>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7604B0F" w14:textId="77777777" w:rsidR="003B1441" w:rsidRPr="003B1441" w:rsidRDefault="003B1441" w:rsidP="003B1441">
            <w:pPr>
              <w:autoSpaceDE w:val="0"/>
              <w:autoSpaceDN w:val="0"/>
              <w:adjustRightInd w:val="0"/>
              <w:rPr>
                <w:rFonts w:ascii="宋体" w:eastAsia="宋体" w:hAnsi="宋体" w:cs="宋体"/>
                <w:bCs/>
                <w:szCs w:val="21"/>
              </w:rPr>
            </w:pPr>
            <w:r w:rsidRPr="003B1441">
              <w:rPr>
                <w:rFonts w:ascii="宋体" w:eastAsia="宋体" w:hAnsi="宋体" w:cs="宋体" w:hint="eastAsia"/>
                <w:bCs/>
                <w:szCs w:val="21"/>
              </w:rPr>
              <w:t>勘察监理设计咨询工作量及计划安排</w:t>
            </w:r>
          </w:p>
          <w:p w14:paraId="242C688D" w14:textId="77777777" w:rsidR="003B1441" w:rsidRPr="003B1441" w:rsidRDefault="003B1441" w:rsidP="003B1441">
            <w:pPr>
              <w:spacing w:line="300" w:lineRule="auto"/>
              <w:jc w:val="center"/>
              <w:rPr>
                <w:rFonts w:ascii="宋体" w:eastAsia="宋体" w:hAnsi="宋体" w:cs="宋体"/>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6B3A47D" w14:textId="77777777" w:rsidR="003B1441" w:rsidRPr="003B1441" w:rsidRDefault="003B1441" w:rsidP="003B1441">
            <w:pPr>
              <w:tabs>
                <w:tab w:val="left" w:leader="underscore" w:pos="319"/>
              </w:tabs>
              <w:spacing w:line="300" w:lineRule="auto"/>
              <w:jc w:val="center"/>
              <w:rPr>
                <w:rFonts w:ascii="宋体" w:eastAsia="宋体" w:hAnsi="宋体" w:cs="宋体"/>
                <w:szCs w:val="21"/>
              </w:rPr>
            </w:pPr>
            <w:r w:rsidRPr="003B1441">
              <w:rPr>
                <w:rFonts w:ascii="宋体" w:eastAsia="宋体" w:hAnsi="宋体" w:cs="Times New Roman" w:hint="eastAsia"/>
                <w:kern w:val="0"/>
                <w:szCs w:val="21"/>
              </w:rPr>
              <w:t>5分</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14:paraId="44BA4340" w14:textId="77777777" w:rsidR="003B1441" w:rsidRPr="003B1441" w:rsidRDefault="003B1441" w:rsidP="003B1441">
            <w:pPr>
              <w:autoSpaceDE w:val="0"/>
              <w:autoSpaceDN w:val="0"/>
              <w:adjustRightInd w:val="0"/>
              <w:rPr>
                <w:rFonts w:ascii="宋体" w:eastAsia="宋体" w:hAnsi="宋体" w:cs="宋体"/>
                <w:bCs/>
                <w:szCs w:val="21"/>
              </w:rPr>
            </w:pPr>
            <w:r w:rsidRPr="003B1441">
              <w:rPr>
                <w:rFonts w:ascii="宋体" w:eastAsia="宋体" w:hAnsi="宋体" w:cs="宋体" w:hint="eastAsia"/>
                <w:bCs/>
                <w:szCs w:val="21"/>
              </w:rPr>
              <w:t>投标文件须对勘察监理设计咨询工作量的认识、设计周期内的工作计划及各阶段工作安排等内容进行阐述。</w:t>
            </w:r>
          </w:p>
          <w:p w14:paraId="38B2C10C" w14:textId="77777777" w:rsidR="003B1441" w:rsidRPr="003B1441" w:rsidRDefault="003B1441" w:rsidP="003B1441">
            <w:pPr>
              <w:autoSpaceDE w:val="0"/>
              <w:autoSpaceDN w:val="0"/>
              <w:adjustRightInd w:val="0"/>
              <w:jc w:val="left"/>
              <w:rPr>
                <w:rFonts w:ascii="宋体" w:eastAsia="宋体" w:hAnsi="宋体" w:cs="宋体"/>
                <w:bCs/>
                <w:szCs w:val="21"/>
              </w:rPr>
            </w:pPr>
            <w:r w:rsidRPr="003B1441">
              <w:rPr>
                <w:rFonts w:ascii="宋体" w:eastAsia="宋体" w:hAnsi="宋体" w:cs="宋体" w:hint="eastAsia"/>
                <w:bCs/>
                <w:szCs w:val="21"/>
              </w:rPr>
              <w:t>内容完善、计划详细、安排合理的，得4.5-5分；</w:t>
            </w:r>
          </w:p>
          <w:p w14:paraId="3CA4B82F" w14:textId="77777777" w:rsidR="003B1441" w:rsidRPr="003B1441" w:rsidRDefault="003B1441" w:rsidP="003B1441">
            <w:pPr>
              <w:autoSpaceDE w:val="0"/>
              <w:autoSpaceDN w:val="0"/>
              <w:adjustRightInd w:val="0"/>
              <w:jc w:val="left"/>
              <w:rPr>
                <w:rFonts w:ascii="宋体" w:eastAsia="宋体" w:hAnsi="宋体" w:cs="宋体"/>
                <w:bCs/>
                <w:szCs w:val="21"/>
              </w:rPr>
            </w:pPr>
            <w:r w:rsidRPr="003B1441">
              <w:rPr>
                <w:rFonts w:ascii="宋体" w:eastAsia="宋体" w:hAnsi="宋体" w:cs="宋体" w:hint="eastAsia"/>
                <w:bCs/>
                <w:szCs w:val="21"/>
              </w:rPr>
              <w:t>内容基本完善、计划基本详细、安排基本合理的，得3.5-4.5分；</w:t>
            </w:r>
          </w:p>
          <w:p w14:paraId="163AC037" w14:textId="77777777" w:rsidR="003B1441" w:rsidRPr="003B1441" w:rsidRDefault="003B1441" w:rsidP="003B1441">
            <w:pPr>
              <w:autoSpaceDE w:val="0"/>
              <w:autoSpaceDN w:val="0"/>
              <w:jc w:val="left"/>
              <w:rPr>
                <w:rFonts w:ascii="宋体" w:eastAsia="宋体" w:hAnsi="宋体" w:cs="Times New Roman"/>
                <w:kern w:val="0"/>
                <w:szCs w:val="21"/>
                <w:lang w:val="zh-CN"/>
              </w:rPr>
            </w:pPr>
            <w:r w:rsidRPr="003B1441">
              <w:rPr>
                <w:rFonts w:ascii="宋体" w:eastAsia="宋体" w:hAnsi="宋体" w:cs="宋体" w:hint="eastAsia"/>
                <w:bCs/>
                <w:szCs w:val="21"/>
              </w:rPr>
              <w:t>内容的完善性、计划的详细性、安排的合理性一般的，得3-3.5分。</w:t>
            </w:r>
          </w:p>
        </w:tc>
      </w:tr>
      <w:tr w:rsidR="003B1441" w:rsidRPr="003B1441" w14:paraId="2CA30082" w14:textId="77777777" w:rsidTr="00D1093D">
        <w:trPr>
          <w:trHeight w:val="2058"/>
        </w:trPr>
        <w:tc>
          <w:tcPr>
            <w:tcW w:w="10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01BD5CB" w14:textId="77777777" w:rsidR="003B1441" w:rsidRPr="003B1441" w:rsidRDefault="003B1441" w:rsidP="003B1441">
            <w:pPr>
              <w:shd w:val="clear" w:color="auto" w:fill="FFFFFF"/>
              <w:ind w:leftChars="20" w:left="42" w:rightChars="10" w:right="21"/>
              <w:jc w:val="center"/>
              <w:rPr>
                <w:rFonts w:ascii="宋体" w:eastAsia="宋体" w:hAnsi="宋体" w:cs="宋体"/>
                <w:szCs w:val="21"/>
              </w:rPr>
            </w:pPr>
          </w:p>
        </w:tc>
        <w:tc>
          <w:tcPr>
            <w:tcW w:w="93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66E58517" w14:textId="77777777" w:rsidR="003B1441" w:rsidRPr="003B1441" w:rsidRDefault="003B1441" w:rsidP="003B1441">
            <w:pPr>
              <w:shd w:val="clear" w:color="auto" w:fill="FFFFFF"/>
              <w:ind w:leftChars="20" w:left="42" w:rightChars="10" w:right="21"/>
              <w:jc w:val="center"/>
              <w:rPr>
                <w:rFonts w:ascii="宋体" w:eastAsia="宋体" w:hAnsi="宋体" w:cs="宋体"/>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E2FB3FA" w14:textId="77777777" w:rsidR="003B1441" w:rsidRPr="003B1441" w:rsidRDefault="003B1441" w:rsidP="003B1441">
            <w:pPr>
              <w:shd w:val="clear" w:color="auto" w:fill="FFFFFF"/>
              <w:tabs>
                <w:tab w:val="left" w:leader="underscore" w:pos="319"/>
              </w:tabs>
              <w:ind w:leftChars="20" w:left="42" w:rightChars="10" w:right="21"/>
              <w:jc w:val="center"/>
              <w:rPr>
                <w:rFonts w:ascii="宋体" w:eastAsia="宋体" w:hAnsi="宋体" w:cs="宋体"/>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7183185" w14:textId="77777777" w:rsidR="003B1441" w:rsidRPr="003B1441" w:rsidRDefault="003B1441" w:rsidP="003B1441">
            <w:pPr>
              <w:autoSpaceDE w:val="0"/>
              <w:autoSpaceDN w:val="0"/>
              <w:adjustRightInd w:val="0"/>
              <w:rPr>
                <w:rFonts w:ascii="宋体" w:eastAsia="宋体" w:hAnsi="宋体" w:cs="宋体"/>
                <w:bCs/>
                <w:szCs w:val="21"/>
              </w:rPr>
            </w:pPr>
            <w:r w:rsidRPr="003B1441">
              <w:rPr>
                <w:rFonts w:ascii="宋体" w:eastAsia="宋体" w:hAnsi="宋体" w:cs="宋体" w:hint="eastAsia"/>
                <w:bCs/>
                <w:szCs w:val="21"/>
              </w:rPr>
              <w:t>勘察监理设计咨询的质量保证措施、进度保证措施、安全保证措施</w:t>
            </w:r>
          </w:p>
          <w:p w14:paraId="5630A1E4" w14:textId="77777777" w:rsidR="003B1441" w:rsidRPr="003B1441" w:rsidRDefault="003B1441" w:rsidP="003B1441">
            <w:pPr>
              <w:spacing w:line="300" w:lineRule="auto"/>
              <w:jc w:val="center"/>
              <w:rPr>
                <w:rFonts w:ascii="宋体" w:eastAsia="宋体" w:hAnsi="宋体" w:cs="宋体"/>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2BF9B38" w14:textId="77777777" w:rsidR="003B1441" w:rsidRPr="003B1441" w:rsidRDefault="003B1441" w:rsidP="003B1441">
            <w:pPr>
              <w:tabs>
                <w:tab w:val="left" w:leader="underscore" w:pos="319"/>
              </w:tabs>
              <w:spacing w:line="300" w:lineRule="auto"/>
              <w:jc w:val="center"/>
              <w:rPr>
                <w:rFonts w:ascii="宋体" w:eastAsia="宋体" w:hAnsi="宋体" w:cs="宋体"/>
                <w:szCs w:val="21"/>
              </w:rPr>
            </w:pPr>
            <w:r w:rsidRPr="003B1441">
              <w:rPr>
                <w:rFonts w:ascii="宋体" w:eastAsia="宋体" w:hAnsi="宋体" w:cs="Times New Roman" w:hint="eastAsia"/>
                <w:kern w:val="0"/>
                <w:szCs w:val="21"/>
              </w:rPr>
              <w:t>10分</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14:paraId="2BB282B2" w14:textId="77777777" w:rsidR="003B1441" w:rsidRPr="003B1441" w:rsidRDefault="003B1441" w:rsidP="003B1441">
            <w:pPr>
              <w:autoSpaceDE w:val="0"/>
              <w:autoSpaceDN w:val="0"/>
              <w:adjustRightInd w:val="0"/>
              <w:jc w:val="left"/>
              <w:rPr>
                <w:rFonts w:ascii="宋体" w:eastAsia="宋体" w:hAnsi="宋体" w:cs="宋体"/>
                <w:bCs/>
                <w:szCs w:val="21"/>
              </w:rPr>
            </w:pPr>
            <w:r w:rsidRPr="003B1441">
              <w:rPr>
                <w:rFonts w:ascii="宋体" w:eastAsia="宋体" w:hAnsi="宋体" w:cs="宋体" w:hint="eastAsia"/>
                <w:bCs/>
                <w:szCs w:val="21"/>
              </w:rPr>
              <w:t>投标文件须对人力物力及统筹安排保障措施、</w:t>
            </w:r>
          </w:p>
          <w:p w14:paraId="7A4CA7D9" w14:textId="77777777" w:rsidR="003B1441" w:rsidRPr="003B1441" w:rsidRDefault="003B1441" w:rsidP="003B1441">
            <w:pPr>
              <w:autoSpaceDE w:val="0"/>
              <w:autoSpaceDN w:val="0"/>
              <w:adjustRightInd w:val="0"/>
              <w:jc w:val="left"/>
              <w:rPr>
                <w:rFonts w:ascii="宋体" w:eastAsia="宋体" w:hAnsi="宋体" w:cs="宋体"/>
                <w:bCs/>
                <w:szCs w:val="21"/>
              </w:rPr>
            </w:pPr>
            <w:r w:rsidRPr="003B1441">
              <w:rPr>
                <w:rFonts w:ascii="宋体" w:eastAsia="宋体" w:hAnsi="宋体" w:cs="宋体" w:hint="eastAsia"/>
                <w:bCs/>
                <w:szCs w:val="21"/>
              </w:rPr>
              <w:t>服务机构设置、服务方案、进度计划控制目标、各阶段进度保证措施、安全保证措施等内容进行阐述。</w:t>
            </w:r>
          </w:p>
          <w:p w14:paraId="69D03115" w14:textId="77777777" w:rsidR="003B1441" w:rsidRPr="003B1441" w:rsidRDefault="003B1441" w:rsidP="003B1441">
            <w:pPr>
              <w:autoSpaceDE w:val="0"/>
              <w:autoSpaceDN w:val="0"/>
              <w:adjustRightInd w:val="0"/>
              <w:jc w:val="left"/>
              <w:rPr>
                <w:rFonts w:ascii="宋体" w:eastAsia="宋体" w:hAnsi="宋体" w:cs="宋体"/>
                <w:bCs/>
                <w:szCs w:val="21"/>
              </w:rPr>
            </w:pPr>
            <w:r w:rsidRPr="003B1441">
              <w:rPr>
                <w:rFonts w:ascii="宋体" w:eastAsia="宋体" w:hAnsi="宋体" w:cs="宋体" w:hint="eastAsia"/>
                <w:bCs/>
                <w:szCs w:val="21"/>
              </w:rPr>
              <w:t>方案设置科学合理、针对性优秀的，得9-10分；</w:t>
            </w:r>
          </w:p>
          <w:p w14:paraId="72F7D934" w14:textId="77777777" w:rsidR="003B1441" w:rsidRPr="003B1441" w:rsidRDefault="003B1441" w:rsidP="003B1441">
            <w:pPr>
              <w:autoSpaceDE w:val="0"/>
              <w:autoSpaceDN w:val="0"/>
              <w:adjustRightInd w:val="0"/>
              <w:jc w:val="left"/>
              <w:rPr>
                <w:rFonts w:ascii="宋体" w:eastAsia="宋体" w:hAnsi="宋体" w:cs="宋体"/>
                <w:bCs/>
                <w:szCs w:val="21"/>
              </w:rPr>
            </w:pPr>
            <w:r w:rsidRPr="003B1441">
              <w:rPr>
                <w:rFonts w:ascii="宋体" w:eastAsia="宋体" w:hAnsi="宋体" w:cs="宋体" w:hint="eastAsia"/>
                <w:bCs/>
                <w:szCs w:val="21"/>
              </w:rPr>
              <w:t>方案设置基本合理、针对性较好的，得7-9分；</w:t>
            </w:r>
          </w:p>
          <w:p w14:paraId="29549348" w14:textId="77777777" w:rsidR="003B1441" w:rsidRPr="003B1441" w:rsidRDefault="003B1441" w:rsidP="003B1441">
            <w:pPr>
              <w:autoSpaceDE w:val="0"/>
              <w:autoSpaceDN w:val="0"/>
              <w:jc w:val="left"/>
              <w:rPr>
                <w:rFonts w:ascii="宋体" w:eastAsia="宋体" w:hAnsi="宋体" w:cs="Times New Roman"/>
                <w:b/>
                <w:kern w:val="0"/>
                <w:szCs w:val="21"/>
                <w:lang w:val="zh-CN"/>
              </w:rPr>
            </w:pPr>
            <w:r w:rsidRPr="003B1441">
              <w:rPr>
                <w:rFonts w:ascii="宋体" w:eastAsia="宋体" w:hAnsi="宋体" w:cs="宋体" w:hint="eastAsia"/>
                <w:bCs/>
                <w:szCs w:val="21"/>
              </w:rPr>
              <w:lastRenderedPageBreak/>
              <w:t>方案设置合理性、针对性一般的，得6-7分。</w:t>
            </w:r>
          </w:p>
        </w:tc>
      </w:tr>
      <w:tr w:rsidR="003B1441" w:rsidRPr="003B1441" w14:paraId="5254AE87" w14:textId="77777777" w:rsidTr="00D1093D">
        <w:trPr>
          <w:trHeight w:val="120"/>
        </w:trPr>
        <w:tc>
          <w:tcPr>
            <w:tcW w:w="10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4573C6B" w14:textId="77777777" w:rsidR="003B1441" w:rsidRPr="003B1441" w:rsidRDefault="003B1441" w:rsidP="003B1441">
            <w:pPr>
              <w:ind w:leftChars="20" w:left="42" w:rightChars="10" w:right="21"/>
              <w:jc w:val="center"/>
              <w:rPr>
                <w:rFonts w:ascii="宋体" w:eastAsia="宋体" w:hAnsi="宋体" w:cs="宋体"/>
                <w:szCs w:val="21"/>
              </w:rPr>
            </w:pPr>
          </w:p>
        </w:tc>
        <w:tc>
          <w:tcPr>
            <w:tcW w:w="93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21B58966" w14:textId="77777777" w:rsidR="003B1441" w:rsidRPr="003B1441" w:rsidRDefault="003B1441" w:rsidP="003B1441">
            <w:pPr>
              <w:ind w:leftChars="20" w:left="42" w:rightChars="10" w:right="21"/>
              <w:jc w:val="center"/>
              <w:rPr>
                <w:rFonts w:ascii="宋体" w:eastAsia="宋体" w:hAnsi="宋体" w:cs="宋体"/>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C64CE31" w14:textId="77777777" w:rsidR="003B1441" w:rsidRPr="003B1441" w:rsidRDefault="003B1441" w:rsidP="003B1441">
            <w:pPr>
              <w:ind w:leftChars="20" w:left="42" w:rightChars="10" w:right="21"/>
              <w:jc w:val="center"/>
              <w:rPr>
                <w:rFonts w:ascii="宋体" w:eastAsia="宋体" w:hAnsi="宋体" w:cs="宋体"/>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2471A39" w14:textId="77777777" w:rsidR="003B1441" w:rsidRPr="003B1441" w:rsidRDefault="003B1441" w:rsidP="003B1441">
            <w:pPr>
              <w:autoSpaceDE w:val="0"/>
              <w:autoSpaceDN w:val="0"/>
              <w:adjustRightInd w:val="0"/>
              <w:jc w:val="center"/>
              <w:rPr>
                <w:rFonts w:ascii="宋体" w:eastAsia="宋体" w:hAnsi="宋体" w:cs="宋体"/>
                <w:bCs/>
                <w:szCs w:val="21"/>
              </w:rPr>
            </w:pPr>
            <w:r w:rsidRPr="003B1441">
              <w:rPr>
                <w:rFonts w:ascii="宋体" w:eastAsia="宋体" w:hAnsi="宋体" w:cs="宋体" w:hint="eastAsia"/>
                <w:bCs/>
                <w:szCs w:val="21"/>
              </w:rPr>
              <w:t>后续服务的安排及保证措施</w:t>
            </w:r>
          </w:p>
          <w:p w14:paraId="0CC5D02E" w14:textId="77777777" w:rsidR="003B1441" w:rsidRPr="003B1441" w:rsidRDefault="003B1441" w:rsidP="003B1441">
            <w:pPr>
              <w:spacing w:line="300" w:lineRule="auto"/>
              <w:jc w:val="center"/>
              <w:rPr>
                <w:rFonts w:ascii="宋体" w:eastAsia="宋体" w:hAnsi="宋体" w:cs="宋体"/>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BD03587" w14:textId="77777777" w:rsidR="003B1441" w:rsidRPr="003B1441" w:rsidRDefault="003B1441" w:rsidP="003B1441">
            <w:pPr>
              <w:tabs>
                <w:tab w:val="left" w:leader="underscore" w:pos="319"/>
              </w:tabs>
              <w:spacing w:line="300" w:lineRule="auto"/>
              <w:jc w:val="center"/>
              <w:rPr>
                <w:rFonts w:ascii="宋体" w:eastAsia="宋体" w:hAnsi="宋体" w:cs="宋体"/>
                <w:szCs w:val="21"/>
              </w:rPr>
            </w:pPr>
            <w:r w:rsidRPr="003B1441">
              <w:rPr>
                <w:rFonts w:ascii="宋体" w:eastAsia="宋体" w:hAnsi="宋体" w:cs="Times New Roman" w:hint="eastAsia"/>
                <w:kern w:val="0"/>
                <w:szCs w:val="21"/>
              </w:rPr>
              <w:t>5分</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14:paraId="1DA23417" w14:textId="77777777" w:rsidR="003B1441" w:rsidRPr="003B1441" w:rsidRDefault="003B1441" w:rsidP="003B1441">
            <w:pPr>
              <w:autoSpaceDE w:val="0"/>
              <w:autoSpaceDN w:val="0"/>
              <w:adjustRightInd w:val="0"/>
              <w:jc w:val="left"/>
              <w:rPr>
                <w:rFonts w:ascii="宋体" w:eastAsia="宋体" w:hAnsi="宋体" w:cs="宋体"/>
                <w:bCs/>
                <w:szCs w:val="21"/>
              </w:rPr>
            </w:pPr>
            <w:r w:rsidRPr="003B1441">
              <w:rPr>
                <w:rFonts w:ascii="宋体" w:eastAsia="宋体" w:hAnsi="宋体" w:cs="宋体" w:hint="eastAsia"/>
                <w:bCs/>
                <w:szCs w:val="21"/>
              </w:rPr>
              <w:t>投标文件须对售后服务责任人、解决招标人各项技术问题、售后服务响应时间及满足服务要求（服务期、服务内容及成果等）的承诺等明确的售后服务管理体系保证措施进行阐述。</w:t>
            </w:r>
          </w:p>
          <w:p w14:paraId="72B52B19" w14:textId="77777777" w:rsidR="003B1441" w:rsidRPr="003B1441" w:rsidRDefault="003B1441" w:rsidP="003B1441">
            <w:pPr>
              <w:autoSpaceDE w:val="0"/>
              <w:autoSpaceDN w:val="0"/>
              <w:adjustRightInd w:val="0"/>
              <w:jc w:val="left"/>
              <w:rPr>
                <w:rFonts w:ascii="宋体" w:eastAsia="宋体" w:hAnsi="宋体" w:cs="宋体"/>
                <w:bCs/>
                <w:szCs w:val="21"/>
              </w:rPr>
            </w:pPr>
            <w:r w:rsidRPr="003B1441">
              <w:rPr>
                <w:rFonts w:ascii="宋体" w:eastAsia="宋体" w:hAnsi="宋体" w:cs="宋体" w:hint="eastAsia"/>
                <w:bCs/>
                <w:szCs w:val="21"/>
              </w:rPr>
              <w:t>后续服务安排合理，保证措施完善可行的，得4.5-5分；</w:t>
            </w:r>
          </w:p>
          <w:p w14:paraId="2B4348A2" w14:textId="77777777" w:rsidR="003B1441" w:rsidRPr="003B1441" w:rsidRDefault="003B1441" w:rsidP="003B1441">
            <w:pPr>
              <w:autoSpaceDE w:val="0"/>
              <w:autoSpaceDN w:val="0"/>
              <w:adjustRightInd w:val="0"/>
              <w:jc w:val="left"/>
              <w:rPr>
                <w:rFonts w:ascii="宋体" w:eastAsia="宋体" w:hAnsi="宋体" w:cs="宋体"/>
                <w:bCs/>
                <w:szCs w:val="21"/>
              </w:rPr>
            </w:pPr>
            <w:r w:rsidRPr="003B1441">
              <w:rPr>
                <w:rFonts w:ascii="宋体" w:eastAsia="宋体" w:hAnsi="宋体" w:cs="宋体" w:hint="eastAsia"/>
                <w:bCs/>
                <w:szCs w:val="21"/>
              </w:rPr>
              <w:t>后续服务安排较合理，保证措施较完善可行的，得3.5-4.5分；</w:t>
            </w:r>
          </w:p>
          <w:p w14:paraId="4F462DB7" w14:textId="77777777" w:rsidR="003B1441" w:rsidRPr="003B1441" w:rsidRDefault="003B1441" w:rsidP="003B1441">
            <w:pPr>
              <w:autoSpaceDE w:val="0"/>
              <w:autoSpaceDN w:val="0"/>
              <w:jc w:val="left"/>
              <w:rPr>
                <w:rFonts w:ascii="宋体" w:eastAsia="宋体" w:hAnsi="宋体" w:cs="Times New Roman"/>
                <w:b/>
                <w:kern w:val="0"/>
                <w:szCs w:val="21"/>
                <w:lang w:val="zh-CN"/>
              </w:rPr>
            </w:pPr>
            <w:r w:rsidRPr="003B1441">
              <w:rPr>
                <w:rFonts w:ascii="宋体" w:eastAsia="宋体" w:hAnsi="宋体" w:cs="宋体" w:hint="eastAsia"/>
                <w:bCs/>
                <w:szCs w:val="21"/>
              </w:rPr>
              <w:t>后续服务安排合理性一般，保证措施完善可行性一般的，得3-3.5分；</w:t>
            </w:r>
            <w:r w:rsidRPr="003B1441">
              <w:rPr>
                <w:rFonts w:ascii="宋体" w:eastAsia="宋体" w:hAnsi="宋体" w:cs="Times New Roman" w:hint="eastAsia"/>
                <w:kern w:val="0"/>
                <w:szCs w:val="21"/>
                <w:lang w:val="zh-CN"/>
              </w:rPr>
              <w:t>。</w:t>
            </w:r>
          </w:p>
        </w:tc>
      </w:tr>
      <w:tr w:rsidR="003B1441" w:rsidRPr="003B1441" w14:paraId="40FB0DB7" w14:textId="77777777" w:rsidTr="00D1093D">
        <w:trPr>
          <w:trHeight w:val="1712"/>
        </w:trPr>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14:paraId="15B86436" w14:textId="77777777" w:rsidR="003B1441" w:rsidRPr="003B1441" w:rsidRDefault="003B1441" w:rsidP="003B1441">
            <w:pPr>
              <w:shd w:val="clear" w:color="auto" w:fill="FFFFFF"/>
              <w:ind w:leftChars="20" w:left="42" w:rightChars="10" w:right="21"/>
              <w:jc w:val="center"/>
              <w:rPr>
                <w:rFonts w:ascii="宋体" w:eastAsia="宋体" w:hAnsi="宋体" w:cs="宋体"/>
                <w:szCs w:val="21"/>
              </w:rPr>
            </w:pPr>
            <w:r w:rsidRPr="003B1441">
              <w:rPr>
                <w:rFonts w:ascii="宋体" w:eastAsia="宋体" w:hAnsi="宋体" w:cs="宋体" w:hint="eastAsia"/>
                <w:szCs w:val="21"/>
                <w:lang w:eastAsia="en-US"/>
              </w:rPr>
              <w:t>2.2.4(2)</w:t>
            </w:r>
          </w:p>
        </w:tc>
        <w:tc>
          <w:tcPr>
            <w:tcW w:w="935" w:type="dxa"/>
            <w:gridSpan w:val="2"/>
            <w:tcBorders>
              <w:top w:val="single" w:sz="4" w:space="0" w:color="auto"/>
              <w:left w:val="single" w:sz="4" w:space="0" w:color="auto"/>
              <w:right w:val="single" w:sz="4" w:space="0" w:color="auto"/>
            </w:tcBorders>
            <w:shd w:val="clear" w:color="auto" w:fill="FFFFFF"/>
            <w:vAlign w:val="center"/>
          </w:tcPr>
          <w:p w14:paraId="5DE9260F" w14:textId="77777777" w:rsidR="003B1441" w:rsidRPr="003B1441" w:rsidRDefault="003B1441" w:rsidP="003B1441">
            <w:pPr>
              <w:shd w:val="clear" w:color="auto" w:fill="FFFFFF"/>
              <w:ind w:leftChars="20" w:left="42" w:rightChars="10" w:right="21"/>
              <w:jc w:val="center"/>
              <w:rPr>
                <w:rFonts w:ascii="宋体" w:eastAsia="宋体" w:hAnsi="宋体" w:cs="宋体"/>
                <w:szCs w:val="21"/>
              </w:rPr>
            </w:pPr>
            <w:proofErr w:type="spellStart"/>
            <w:r w:rsidRPr="003B1441">
              <w:rPr>
                <w:rFonts w:ascii="宋体" w:eastAsia="宋体" w:hAnsi="宋体" w:cs="宋体" w:hint="eastAsia"/>
                <w:szCs w:val="21"/>
                <w:lang w:eastAsia="en-US"/>
              </w:rPr>
              <w:t>主要人员</w:t>
            </w:r>
            <w:proofErr w:type="spellEnd"/>
          </w:p>
        </w:tc>
        <w:tc>
          <w:tcPr>
            <w:tcW w:w="709" w:type="dxa"/>
            <w:tcBorders>
              <w:top w:val="single" w:sz="4" w:space="0" w:color="auto"/>
              <w:left w:val="single" w:sz="4" w:space="0" w:color="auto"/>
              <w:right w:val="single" w:sz="4" w:space="0" w:color="auto"/>
            </w:tcBorders>
            <w:shd w:val="clear" w:color="auto" w:fill="FFFFFF"/>
            <w:vAlign w:val="center"/>
          </w:tcPr>
          <w:p w14:paraId="5466015D" w14:textId="77777777" w:rsidR="003B1441" w:rsidRPr="003B1441" w:rsidRDefault="003B1441" w:rsidP="003B1441">
            <w:pPr>
              <w:ind w:leftChars="20" w:left="42" w:rightChars="10" w:right="21"/>
              <w:jc w:val="center"/>
              <w:rPr>
                <w:rFonts w:ascii="宋体" w:eastAsia="宋体" w:hAnsi="宋体" w:cs="宋体"/>
                <w:szCs w:val="21"/>
              </w:rPr>
            </w:pPr>
            <w:r w:rsidRPr="003B1441">
              <w:rPr>
                <w:rFonts w:ascii="宋体" w:eastAsia="宋体" w:hAnsi="宋体" w:cs="宋体" w:hint="eastAsia"/>
              </w:rPr>
              <w:t>20</w:t>
            </w:r>
            <w:r w:rsidRPr="003B1441">
              <w:rPr>
                <w:rFonts w:ascii="宋体" w:eastAsia="宋体" w:hAnsi="宋体" w:cs="宋体" w:hint="eastAsia"/>
                <w:szCs w:val="21"/>
              </w:rPr>
              <w:t>分</w:t>
            </w:r>
          </w:p>
        </w:tc>
        <w:tc>
          <w:tcPr>
            <w:tcW w:w="1559" w:type="dxa"/>
            <w:tcBorders>
              <w:top w:val="single" w:sz="4" w:space="0" w:color="auto"/>
              <w:left w:val="single" w:sz="4" w:space="0" w:color="auto"/>
              <w:right w:val="single" w:sz="4" w:space="0" w:color="auto"/>
            </w:tcBorders>
            <w:shd w:val="clear" w:color="auto" w:fill="FFFFFF"/>
            <w:vAlign w:val="center"/>
          </w:tcPr>
          <w:p w14:paraId="684F268C" w14:textId="77777777" w:rsidR="003B1441" w:rsidRPr="003B1441" w:rsidRDefault="003B1441" w:rsidP="003B1441">
            <w:pPr>
              <w:spacing w:line="300" w:lineRule="auto"/>
              <w:ind w:leftChars="20" w:left="42" w:rightChars="10" w:right="21"/>
              <w:jc w:val="center"/>
              <w:rPr>
                <w:rFonts w:ascii="宋体" w:eastAsia="宋体" w:hAnsi="宋体" w:cs="宋体"/>
                <w:szCs w:val="21"/>
              </w:rPr>
            </w:pPr>
            <w:r w:rsidRPr="003B1441">
              <w:rPr>
                <w:rFonts w:ascii="宋体" w:eastAsia="宋体" w:hAnsi="宋体" w:cs="宋体" w:hint="eastAsia"/>
                <w:szCs w:val="21"/>
              </w:rPr>
              <w:t>项目负责人任职资格与业绩</w:t>
            </w:r>
          </w:p>
        </w:tc>
        <w:tc>
          <w:tcPr>
            <w:tcW w:w="567" w:type="dxa"/>
            <w:tcBorders>
              <w:top w:val="single" w:sz="4" w:space="0" w:color="auto"/>
              <w:left w:val="single" w:sz="4" w:space="0" w:color="auto"/>
              <w:right w:val="single" w:sz="4" w:space="0" w:color="auto"/>
            </w:tcBorders>
            <w:shd w:val="clear" w:color="auto" w:fill="FFFFFF"/>
            <w:vAlign w:val="center"/>
          </w:tcPr>
          <w:p w14:paraId="3F86B9ED" w14:textId="77777777" w:rsidR="003B1441" w:rsidRPr="003B1441" w:rsidRDefault="003B1441" w:rsidP="003B1441">
            <w:pPr>
              <w:spacing w:line="300" w:lineRule="auto"/>
              <w:ind w:leftChars="20" w:left="42" w:rightChars="10" w:right="21"/>
              <w:jc w:val="center"/>
              <w:rPr>
                <w:rFonts w:ascii="宋体" w:eastAsia="宋体" w:hAnsi="宋体" w:cs="宋体"/>
                <w:szCs w:val="21"/>
              </w:rPr>
            </w:pPr>
            <w:r w:rsidRPr="003B1441">
              <w:rPr>
                <w:rFonts w:ascii="宋体" w:eastAsia="宋体" w:hAnsi="宋体" w:cs="宋体" w:hint="eastAsia"/>
                <w:szCs w:val="21"/>
              </w:rPr>
              <w:t>20</w:t>
            </w:r>
            <w:r w:rsidRPr="003B1441">
              <w:rPr>
                <w:rFonts w:ascii="宋体" w:eastAsia="宋体" w:hAnsi="宋体" w:cs="宋体" w:hint="eastAsia"/>
                <w:szCs w:val="21"/>
                <w:lang w:eastAsia="en-US"/>
              </w:rPr>
              <w:t>分</w:t>
            </w:r>
          </w:p>
        </w:tc>
        <w:tc>
          <w:tcPr>
            <w:tcW w:w="4258" w:type="dxa"/>
            <w:tcBorders>
              <w:top w:val="single" w:sz="4" w:space="0" w:color="auto"/>
              <w:left w:val="single" w:sz="4" w:space="0" w:color="auto"/>
              <w:right w:val="single" w:sz="4" w:space="0" w:color="auto"/>
            </w:tcBorders>
            <w:shd w:val="clear" w:color="auto" w:fill="FFFFFF"/>
            <w:vAlign w:val="center"/>
          </w:tcPr>
          <w:p w14:paraId="2E97969C" w14:textId="77777777" w:rsidR="003B1441" w:rsidRPr="003B1441" w:rsidRDefault="003B1441" w:rsidP="003B1441">
            <w:pPr>
              <w:rPr>
                <w:rFonts w:ascii="宋体" w:eastAsia="宋体" w:hAnsi="宋体" w:cs="Times New Roman"/>
              </w:rPr>
            </w:pPr>
            <w:r w:rsidRPr="003B1441">
              <w:rPr>
                <w:rFonts w:ascii="宋体" w:eastAsia="宋体" w:hAnsi="宋体" w:cs="Times New Roman" w:hint="eastAsia"/>
              </w:rPr>
              <w:t>①满足资格审查条件最低要求得12分；</w:t>
            </w:r>
          </w:p>
          <w:p w14:paraId="0879AC87" w14:textId="77777777" w:rsidR="003B1441" w:rsidRPr="003B1441" w:rsidRDefault="003B1441" w:rsidP="003B1441">
            <w:pPr>
              <w:spacing w:line="300" w:lineRule="auto"/>
              <w:ind w:rightChars="10" w:right="21"/>
              <w:rPr>
                <w:rFonts w:ascii="宋体" w:eastAsia="宋体" w:hAnsi="宋体" w:cs="Times New Roman"/>
                <w:szCs w:val="21"/>
              </w:rPr>
            </w:pPr>
            <w:r w:rsidRPr="003B1441">
              <w:rPr>
                <w:rFonts w:ascii="宋体" w:eastAsia="宋体" w:hAnsi="宋体" w:cs="Times New Roman" w:hint="eastAsia"/>
                <w:szCs w:val="21"/>
              </w:rPr>
              <w:t>②</w:t>
            </w:r>
            <w:r w:rsidRPr="003B1441">
              <w:rPr>
                <w:rFonts w:ascii="宋体" w:eastAsia="宋体" w:hAnsi="宋体" w:cs="宋体" w:hint="eastAsia"/>
                <w:szCs w:val="21"/>
              </w:rPr>
              <w:t>项目负责人为正高级工程师（教授级高级工程师或研究员级工程师）加2分</w:t>
            </w:r>
            <w:r w:rsidRPr="003B1441">
              <w:rPr>
                <w:rFonts w:ascii="宋体" w:eastAsia="宋体" w:hAnsi="宋体" w:cs="Times New Roman" w:hint="eastAsia"/>
                <w:szCs w:val="21"/>
              </w:rPr>
              <w:t>；</w:t>
            </w:r>
          </w:p>
          <w:p w14:paraId="3EDC5FF4" w14:textId="77777777" w:rsidR="003B1441" w:rsidRPr="003B1441" w:rsidRDefault="003B1441" w:rsidP="003B1441">
            <w:pPr>
              <w:spacing w:line="300" w:lineRule="auto"/>
              <w:ind w:rightChars="10" w:right="21"/>
              <w:rPr>
                <w:rFonts w:ascii="宋体" w:eastAsia="宋体" w:hAnsi="宋体" w:cs="宋体"/>
                <w:szCs w:val="21"/>
              </w:rPr>
            </w:pPr>
            <w:r w:rsidRPr="003B1441">
              <w:rPr>
                <w:rFonts w:ascii="宋体" w:eastAsia="宋体" w:hAnsi="宋体" w:cs="Times New Roman" w:hint="eastAsia"/>
                <w:szCs w:val="21"/>
              </w:rPr>
              <w:t>③</w:t>
            </w:r>
            <w:r w:rsidRPr="003B1441">
              <w:rPr>
                <w:rFonts w:ascii="宋体" w:eastAsia="宋体" w:hAnsi="宋体" w:cs="宋体" w:hint="eastAsia"/>
                <w:szCs w:val="21"/>
              </w:rPr>
              <w:t>每提供一个里程不小于50km的高速公路项目主体工程的初步勘察设计和施工图勘察设计项目负责人业绩或勘察监理设计咨询项目负责人业绩，加2分，最多加6分。</w:t>
            </w:r>
          </w:p>
          <w:p w14:paraId="2759F43A" w14:textId="77777777" w:rsidR="003B1441" w:rsidRPr="003B1441" w:rsidRDefault="003B1441" w:rsidP="003B1441">
            <w:pPr>
              <w:autoSpaceDE w:val="0"/>
              <w:autoSpaceDN w:val="0"/>
              <w:jc w:val="left"/>
              <w:rPr>
                <w:rFonts w:ascii="宋体" w:eastAsia="宋体" w:hAnsi="宋体" w:cs="Times New Roman"/>
                <w:kern w:val="0"/>
                <w:szCs w:val="21"/>
              </w:rPr>
            </w:pPr>
            <w:r w:rsidRPr="003B1441">
              <w:rPr>
                <w:rFonts w:ascii="宋体" w:eastAsia="宋体" w:hAnsi="宋体" w:cs="宋体" w:hint="eastAsia"/>
                <w:b/>
                <w:sz w:val="18"/>
                <w:szCs w:val="18"/>
              </w:rPr>
              <w:t>注：</w:t>
            </w:r>
            <w:r w:rsidRPr="003B1441">
              <w:rPr>
                <w:rFonts w:ascii="宋体" w:eastAsia="宋体" w:hAnsi="宋体" w:cs="Times New Roman" w:hint="eastAsia"/>
                <w:b/>
                <w:kern w:val="0"/>
                <w:szCs w:val="21"/>
                <w:lang w:val="zh-CN"/>
              </w:rPr>
              <w:t>①业绩证明材料按“投标人须知前附表”第3.5.4项规定执行；高速公路项目指的是高速公路新建或改扩建项目（不含养护工程项目）；②项目负责人的个人业绩加分项不设年限要求；③初步勘察设计和施工图勘察设计业绩可不是同一个项目。</w:t>
            </w:r>
          </w:p>
        </w:tc>
      </w:tr>
      <w:tr w:rsidR="003B1441" w:rsidRPr="003B1441" w14:paraId="17EA243A" w14:textId="77777777" w:rsidTr="00D1093D">
        <w:trPr>
          <w:trHeight w:val="2283"/>
        </w:trPr>
        <w:tc>
          <w:tcPr>
            <w:tcW w:w="1060" w:type="dxa"/>
            <w:tcBorders>
              <w:top w:val="single" w:sz="4" w:space="0" w:color="auto"/>
              <w:left w:val="single" w:sz="4" w:space="0" w:color="auto"/>
              <w:bottom w:val="single" w:sz="4" w:space="0" w:color="auto"/>
            </w:tcBorders>
            <w:shd w:val="clear" w:color="auto" w:fill="FFFFFF"/>
            <w:vAlign w:val="center"/>
          </w:tcPr>
          <w:p w14:paraId="7A4A0B9B" w14:textId="77777777" w:rsidR="003B1441" w:rsidRPr="003B1441" w:rsidRDefault="003B1441" w:rsidP="003B1441">
            <w:pPr>
              <w:shd w:val="clear" w:color="auto" w:fill="FFFFFF"/>
              <w:ind w:leftChars="20" w:left="42" w:rightChars="10" w:right="21"/>
              <w:jc w:val="center"/>
              <w:rPr>
                <w:rFonts w:ascii="宋体" w:eastAsia="宋体" w:hAnsi="宋体" w:cs="宋体"/>
                <w:szCs w:val="21"/>
              </w:rPr>
            </w:pPr>
            <w:r w:rsidRPr="003B1441">
              <w:rPr>
                <w:rFonts w:ascii="宋体" w:eastAsia="宋体" w:hAnsi="宋体" w:cs="宋体" w:hint="eastAsia"/>
                <w:szCs w:val="21"/>
                <w:lang w:eastAsia="en-US"/>
              </w:rPr>
              <w:t>2.2.4(3)</w:t>
            </w:r>
          </w:p>
        </w:tc>
        <w:tc>
          <w:tcPr>
            <w:tcW w:w="935" w:type="dxa"/>
            <w:gridSpan w:val="2"/>
            <w:tcBorders>
              <w:top w:val="single" w:sz="4" w:space="0" w:color="auto"/>
              <w:left w:val="single" w:sz="4" w:space="0" w:color="auto"/>
              <w:bottom w:val="single" w:sz="4" w:space="0" w:color="auto"/>
            </w:tcBorders>
            <w:shd w:val="clear" w:color="auto" w:fill="FFFFFF"/>
            <w:vAlign w:val="center"/>
          </w:tcPr>
          <w:p w14:paraId="05AC2941" w14:textId="77777777" w:rsidR="003B1441" w:rsidRPr="003B1441" w:rsidRDefault="003B1441" w:rsidP="003B1441">
            <w:pPr>
              <w:shd w:val="clear" w:color="auto" w:fill="FFFFFF"/>
              <w:ind w:leftChars="20" w:left="42" w:rightChars="10" w:right="21"/>
              <w:jc w:val="center"/>
              <w:rPr>
                <w:rFonts w:ascii="宋体" w:eastAsia="宋体" w:hAnsi="宋体" w:cs="宋体"/>
                <w:szCs w:val="21"/>
              </w:rPr>
            </w:pPr>
            <w:proofErr w:type="spellStart"/>
            <w:r w:rsidRPr="003B1441">
              <w:rPr>
                <w:rFonts w:ascii="宋体" w:eastAsia="宋体" w:hAnsi="宋体" w:cs="宋体" w:hint="eastAsia"/>
                <w:szCs w:val="21"/>
                <w:lang w:eastAsia="en-US"/>
              </w:rPr>
              <w:t>评标价</w:t>
            </w:r>
            <w:proofErr w:type="spellEnd"/>
          </w:p>
        </w:tc>
        <w:tc>
          <w:tcPr>
            <w:tcW w:w="709" w:type="dxa"/>
            <w:tcBorders>
              <w:top w:val="single" w:sz="4" w:space="0" w:color="auto"/>
              <w:left w:val="single" w:sz="4" w:space="0" w:color="auto"/>
              <w:bottom w:val="single" w:sz="4" w:space="0" w:color="auto"/>
            </w:tcBorders>
            <w:shd w:val="clear" w:color="auto" w:fill="FFFFFF"/>
            <w:vAlign w:val="center"/>
          </w:tcPr>
          <w:p w14:paraId="38B7647A" w14:textId="77777777" w:rsidR="003B1441" w:rsidRPr="003B1441" w:rsidRDefault="003B1441" w:rsidP="003B1441">
            <w:pPr>
              <w:shd w:val="clear" w:color="auto" w:fill="FFFFFF"/>
              <w:ind w:leftChars="20" w:left="42" w:rightChars="10" w:right="21"/>
              <w:jc w:val="center"/>
              <w:rPr>
                <w:rFonts w:ascii="宋体" w:eastAsia="宋体" w:hAnsi="宋体" w:cs="宋体"/>
                <w:szCs w:val="21"/>
              </w:rPr>
            </w:pPr>
            <w:r w:rsidRPr="003B1441">
              <w:rPr>
                <w:rFonts w:ascii="宋体" w:eastAsia="宋体" w:hAnsi="宋体" w:cs="宋体" w:hint="eastAsia"/>
                <w:szCs w:val="21"/>
              </w:rPr>
              <w:t>10</w:t>
            </w:r>
            <w:r w:rsidRPr="003B1441">
              <w:rPr>
                <w:rFonts w:ascii="宋体" w:eastAsia="宋体" w:hAnsi="宋体" w:cs="宋体" w:hint="eastAsia"/>
                <w:szCs w:val="21"/>
                <w:lang w:eastAsia="en-US"/>
              </w:rPr>
              <w:t>分</w:t>
            </w:r>
          </w:p>
        </w:tc>
        <w:tc>
          <w:tcPr>
            <w:tcW w:w="638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E966932" w14:textId="77777777" w:rsidR="003B1441" w:rsidRPr="003B1441" w:rsidRDefault="003B1441" w:rsidP="003B1441">
            <w:pPr>
              <w:ind w:leftChars="20" w:left="42" w:rightChars="10" w:right="21"/>
              <w:rPr>
                <w:rFonts w:ascii="宋体" w:eastAsia="宋体" w:hAnsi="宋体" w:cs="宋体"/>
                <w:szCs w:val="21"/>
              </w:rPr>
            </w:pPr>
            <w:r w:rsidRPr="003B1441">
              <w:rPr>
                <w:rFonts w:ascii="宋体" w:eastAsia="宋体" w:hAnsi="宋体" w:cs="宋体" w:hint="eastAsia"/>
                <w:szCs w:val="21"/>
              </w:rPr>
              <w:t>评标价得分计算公式示例：</w:t>
            </w:r>
          </w:p>
          <w:p w14:paraId="1B4E8AF1" w14:textId="77777777" w:rsidR="003B1441" w:rsidRPr="003B1441" w:rsidRDefault="003B1441" w:rsidP="003B1441">
            <w:pPr>
              <w:ind w:leftChars="20" w:left="42" w:rightChars="10" w:right="21"/>
              <w:rPr>
                <w:rFonts w:ascii="宋体" w:eastAsia="宋体" w:hAnsi="宋体" w:cs="宋体"/>
                <w:szCs w:val="21"/>
              </w:rPr>
            </w:pPr>
            <w:r w:rsidRPr="003B1441">
              <w:rPr>
                <w:rFonts w:ascii="宋体" w:eastAsia="宋体" w:hAnsi="宋体" w:cs="宋体" w:hint="eastAsia"/>
                <w:szCs w:val="21"/>
              </w:rPr>
              <w:t>(1)如果投标人的评标价＞评标基准价，则评标价得分=</w:t>
            </w:r>
            <w:r w:rsidRPr="003B1441">
              <w:rPr>
                <w:rFonts w:ascii="宋体" w:eastAsia="宋体" w:hAnsi="宋体" w:cs="宋体" w:hint="eastAsia"/>
                <w:szCs w:val="21"/>
                <w:lang w:eastAsia="zh-TW"/>
              </w:rPr>
              <w:t>F</w:t>
            </w:r>
            <w:r w:rsidRPr="003B1441">
              <w:rPr>
                <w:rFonts w:ascii="宋体" w:eastAsia="宋体" w:hAnsi="宋体" w:cs="宋体" w:hint="eastAsia"/>
                <w:sz w:val="19"/>
                <w:szCs w:val="19"/>
              </w:rPr>
              <w:t>-</w:t>
            </w:r>
            <w:r w:rsidRPr="003B1441">
              <w:rPr>
                <w:rFonts w:ascii="宋体" w:eastAsia="宋体" w:hAnsi="宋体" w:cs="宋体" w:hint="eastAsia"/>
                <w:szCs w:val="21"/>
              </w:rPr>
              <w:t>偏差率×</w:t>
            </w:r>
            <w:r w:rsidRPr="003B1441">
              <w:rPr>
                <w:rFonts w:ascii="宋体" w:eastAsia="宋体" w:hAnsi="宋体" w:cs="宋体" w:hint="eastAsia"/>
                <w:szCs w:val="21"/>
                <w:lang w:eastAsia="zh-TW"/>
              </w:rPr>
              <w:t>100</w:t>
            </w:r>
            <w:r w:rsidRPr="003B1441">
              <w:rPr>
                <w:rFonts w:ascii="宋体" w:eastAsia="宋体" w:hAnsi="宋体" w:cs="宋体" w:hint="eastAsia"/>
                <w:szCs w:val="21"/>
              </w:rPr>
              <w:t>×</w:t>
            </w:r>
            <w:r w:rsidRPr="003B1441">
              <w:rPr>
                <w:rFonts w:ascii="宋体" w:eastAsia="宋体" w:hAnsi="宋体" w:cs="宋体" w:hint="eastAsia"/>
                <w:szCs w:val="21"/>
                <w:lang w:eastAsia="zh-TW"/>
              </w:rPr>
              <w:t>E1；</w:t>
            </w:r>
          </w:p>
          <w:p w14:paraId="2F35090F" w14:textId="77777777" w:rsidR="003B1441" w:rsidRPr="003B1441" w:rsidRDefault="003B1441" w:rsidP="003B1441">
            <w:pPr>
              <w:ind w:leftChars="20" w:left="42" w:rightChars="10" w:right="21"/>
              <w:rPr>
                <w:rFonts w:ascii="宋体" w:eastAsia="宋体" w:hAnsi="宋体" w:cs="宋体"/>
                <w:szCs w:val="21"/>
              </w:rPr>
            </w:pPr>
            <w:r w:rsidRPr="003B1441">
              <w:rPr>
                <w:rFonts w:ascii="宋体" w:eastAsia="宋体" w:hAnsi="宋体" w:cs="宋体" w:hint="eastAsia"/>
                <w:szCs w:val="21"/>
              </w:rPr>
              <w:t>(2)如果投标人的评标价≤评标基准价，则评标价得分=</w:t>
            </w:r>
            <w:r w:rsidRPr="003B1441">
              <w:rPr>
                <w:rFonts w:ascii="宋体" w:eastAsia="宋体" w:hAnsi="宋体" w:cs="宋体" w:hint="eastAsia"/>
                <w:szCs w:val="21"/>
                <w:lang w:eastAsia="zh-TW"/>
              </w:rPr>
              <w:t>F</w:t>
            </w:r>
            <w:r w:rsidRPr="003B1441">
              <w:rPr>
                <w:rFonts w:ascii="宋体" w:eastAsia="宋体" w:hAnsi="宋体" w:cs="宋体" w:hint="eastAsia"/>
                <w:sz w:val="19"/>
                <w:szCs w:val="19"/>
              </w:rPr>
              <w:t>+</w:t>
            </w:r>
            <w:r w:rsidRPr="003B1441">
              <w:rPr>
                <w:rFonts w:ascii="宋体" w:eastAsia="宋体" w:hAnsi="宋体" w:cs="宋体" w:hint="eastAsia"/>
                <w:szCs w:val="21"/>
              </w:rPr>
              <w:t>偏差率×</w:t>
            </w:r>
            <w:r w:rsidRPr="003B1441">
              <w:rPr>
                <w:rFonts w:ascii="宋体" w:eastAsia="宋体" w:hAnsi="宋体" w:cs="宋体" w:hint="eastAsia"/>
                <w:szCs w:val="21"/>
                <w:lang w:eastAsia="zh-TW"/>
              </w:rPr>
              <w:t>100</w:t>
            </w:r>
            <w:r w:rsidRPr="003B1441">
              <w:rPr>
                <w:rFonts w:ascii="宋体" w:eastAsia="宋体" w:hAnsi="宋体" w:cs="宋体" w:hint="eastAsia"/>
                <w:szCs w:val="21"/>
              </w:rPr>
              <w:t>×</w:t>
            </w:r>
            <w:r w:rsidRPr="003B1441">
              <w:rPr>
                <w:rFonts w:ascii="宋体" w:eastAsia="宋体" w:hAnsi="宋体" w:cs="宋体" w:hint="eastAsia"/>
                <w:szCs w:val="21"/>
                <w:lang w:eastAsia="zh-TW"/>
              </w:rPr>
              <w:t>E2。</w:t>
            </w:r>
          </w:p>
          <w:p w14:paraId="20A93F32" w14:textId="77777777" w:rsidR="003B1441" w:rsidRPr="003B1441" w:rsidRDefault="003B1441" w:rsidP="003B1441">
            <w:pPr>
              <w:ind w:leftChars="20" w:left="42" w:rightChars="10" w:right="21"/>
              <w:rPr>
                <w:rFonts w:ascii="宋体" w:eastAsia="宋体" w:hAnsi="宋体" w:cs="宋体"/>
                <w:szCs w:val="21"/>
              </w:rPr>
            </w:pPr>
            <w:r w:rsidRPr="003B1441">
              <w:rPr>
                <w:rFonts w:ascii="宋体" w:eastAsia="宋体" w:hAnsi="宋体" w:cs="宋体" w:hint="eastAsia"/>
                <w:szCs w:val="21"/>
              </w:rPr>
              <w:t>其中：F</w:t>
            </w:r>
            <w:r w:rsidRPr="003B1441">
              <w:rPr>
                <w:rFonts w:ascii="宋体" w:eastAsia="宋体" w:hAnsi="宋体" w:cs="宋体"/>
                <w:szCs w:val="21"/>
              </w:rPr>
              <w:t>=10,</w:t>
            </w:r>
            <w:r w:rsidRPr="003B1441">
              <w:rPr>
                <w:rFonts w:ascii="宋体" w:eastAsia="宋体" w:hAnsi="宋体" w:cs="宋体" w:hint="eastAsia"/>
                <w:szCs w:val="21"/>
              </w:rPr>
              <w:t>F是评标价所占的权重分值，</w:t>
            </w:r>
            <w:r w:rsidRPr="003B1441">
              <w:rPr>
                <w:rFonts w:ascii="宋体" w:eastAsia="宋体" w:hAnsi="宋体" w:cs="宋体" w:hint="eastAsia"/>
                <w:szCs w:val="21"/>
                <w:lang w:eastAsia="zh-TW"/>
              </w:rPr>
              <w:t>E</w:t>
            </w:r>
            <w:r w:rsidRPr="003B1441">
              <w:rPr>
                <w:rFonts w:ascii="宋体" w:eastAsia="宋体" w:hAnsi="宋体" w:cs="宋体" w:hint="eastAsia"/>
                <w:szCs w:val="21"/>
                <w:vertAlign w:val="subscript"/>
                <w:lang w:eastAsia="zh-TW"/>
              </w:rPr>
              <w:t>1</w:t>
            </w:r>
            <w:r w:rsidRPr="003B1441">
              <w:rPr>
                <w:rFonts w:ascii="宋体" w:eastAsia="宋体" w:hAnsi="宋体" w:cs="宋体" w:hint="eastAsia"/>
                <w:szCs w:val="21"/>
              </w:rPr>
              <w:t>是评标价每高于评标基准价一个百分点的扣分值，</w:t>
            </w:r>
            <w:r w:rsidRPr="003B1441">
              <w:rPr>
                <w:rFonts w:ascii="宋体" w:eastAsia="宋体" w:hAnsi="宋体" w:cs="宋体" w:hint="eastAsia"/>
                <w:szCs w:val="21"/>
                <w:lang w:eastAsia="zh-TW"/>
              </w:rPr>
              <w:t>E</w:t>
            </w:r>
            <w:r w:rsidRPr="003B1441">
              <w:rPr>
                <w:rFonts w:ascii="宋体" w:eastAsia="宋体" w:hAnsi="宋体" w:cs="宋体" w:hint="eastAsia"/>
                <w:szCs w:val="21"/>
                <w:vertAlign w:val="subscript"/>
                <w:lang w:eastAsia="zh-TW"/>
              </w:rPr>
              <w:t>2</w:t>
            </w:r>
            <w:r w:rsidRPr="003B1441">
              <w:rPr>
                <w:rFonts w:ascii="宋体" w:eastAsia="宋体" w:hAnsi="宋体" w:cs="宋体" w:hint="eastAsia"/>
                <w:szCs w:val="21"/>
              </w:rPr>
              <w:t>是评标价每低于评标基准价一个百分点的扣分值；</w:t>
            </w:r>
            <w:r w:rsidRPr="003B1441">
              <w:rPr>
                <w:rFonts w:ascii="宋体" w:eastAsia="宋体" w:hAnsi="宋体" w:cs="宋体" w:hint="eastAsia"/>
                <w:szCs w:val="21"/>
                <w:lang w:eastAsia="zh-TW"/>
              </w:rPr>
              <w:t>E</w:t>
            </w:r>
            <w:r w:rsidRPr="003B1441">
              <w:rPr>
                <w:rFonts w:ascii="宋体" w:eastAsia="宋体" w:hAnsi="宋体" w:cs="宋体" w:hint="eastAsia"/>
                <w:szCs w:val="21"/>
                <w:vertAlign w:val="subscript"/>
                <w:lang w:eastAsia="zh-TW"/>
              </w:rPr>
              <w:t>1</w:t>
            </w:r>
            <w:r w:rsidRPr="003B1441">
              <w:rPr>
                <w:rFonts w:ascii="宋体" w:eastAsia="宋体" w:hAnsi="宋体" w:cs="宋体" w:hint="eastAsia"/>
                <w:szCs w:val="21"/>
              </w:rPr>
              <w:t>=1；E</w:t>
            </w:r>
            <w:r w:rsidRPr="003B1441">
              <w:rPr>
                <w:rFonts w:ascii="宋体" w:eastAsia="宋体" w:hAnsi="宋体" w:cs="宋体" w:hint="eastAsia"/>
                <w:szCs w:val="21"/>
                <w:vertAlign w:val="subscript"/>
              </w:rPr>
              <w:t>2</w:t>
            </w:r>
            <w:r w:rsidRPr="003B1441">
              <w:rPr>
                <w:rFonts w:ascii="宋体" w:eastAsia="宋体" w:hAnsi="宋体" w:cs="宋体" w:hint="eastAsia"/>
                <w:szCs w:val="21"/>
              </w:rPr>
              <w:t>=0.5。评标价最低得分为0分。</w:t>
            </w:r>
          </w:p>
        </w:tc>
      </w:tr>
      <w:tr w:rsidR="003B1441" w:rsidRPr="003B1441" w14:paraId="623F9338" w14:textId="77777777" w:rsidTr="00D1093D">
        <w:trPr>
          <w:trHeight w:val="132"/>
        </w:trPr>
        <w:tc>
          <w:tcPr>
            <w:tcW w:w="10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C7C8E5B" w14:textId="77777777" w:rsidR="003B1441" w:rsidRPr="003B1441" w:rsidRDefault="003B1441" w:rsidP="003B1441">
            <w:pPr>
              <w:shd w:val="clear" w:color="auto" w:fill="FFFFFF"/>
              <w:ind w:leftChars="20" w:left="42" w:rightChars="10" w:right="21"/>
              <w:jc w:val="center"/>
              <w:rPr>
                <w:rFonts w:ascii="宋体" w:eastAsia="宋体" w:hAnsi="宋体" w:cs="宋体"/>
                <w:szCs w:val="21"/>
              </w:rPr>
            </w:pPr>
            <w:r w:rsidRPr="003B1441">
              <w:rPr>
                <w:rFonts w:ascii="宋体" w:eastAsia="宋体" w:hAnsi="宋体" w:cs="宋体" w:hint="eastAsia"/>
                <w:szCs w:val="21"/>
                <w:lang w:eastAsia="en-US"/>
              </w:rPr>
              <w:t>2.2.4(4)</w:t>
            </w:r>
          </w:p>
        </w:tc>
        <w:tc>
          <w:tcPr>
            <w:tcW w:w="36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16DDEE6" w14:textId="77777777" w:rsidR="003B1441" w:rsidRPr="003B1441" w:rsidRDefault="003B1441" w:rsidP="003B1441">
            <w:pPr>
              <w:ind w:leftChars="20" w:left="42" w:rightChars="10" w:right="21"/>
              <w:jc w:val="center"/>
              <w:rPr>
                <w:rFonts w:ascii="宋体" w:eastAsia="宋体" w:hAnsi="宋体" w:cs="宋体"/>
                <w:szCs w:val="21"/>
                <w:lang w:eastAsia="en-US"/>
              </w:rPr>
            </w:pPr>
            <w:r w:rsidRPr="003B1441">
              <w:rPr>
                <w:rFonts w:ascii="宋体" w:eastAsia="宋体" w:hAnsi="宋体" w:cs="宋体" w:hint="eastAsia"/>
                <w:szCs w:val="21"/>
                <w:lang w:eastAsia="en-US"/>
              </w:rPr>
              <w:t>其</w:t>
            </w:r>
          </w:p>
          <w:p w14:paraId="0F0CECFB" w14:textId="77777777" w:rsidR="003B1441" w:rsidRPr="003B1441" w:rsidRDefault="003B1441" w:rsidP="003B1441">
            <w:pPr>
              <w:ind w:leftChars="20" w:left="42" w:rightChars="10" w:right="21"/>
              <w:jc w:val="center"/>
              <w:rPr>
                <w:rFonts w:ascii="宋体" w:eastAsia="宋体" w:hAnsi="宋体" w:cs="宋体"/>
                <w:szCs w:val="21"/>
                <w:lang w:eastAsia="en-US"/>
              </w:rPr>
            </w:pPr>
            <w:r w:rsidRPr="003B1441">
              <w:rPr>
                <w:rFonts w:ascii="宋体" w:eastAsia="宋体" w:hAnsi="宋体" w:cs="宋体" w:hint="eastAsia"/>
                <w:szCs w:val="21"/>
                <w:lang w:eastAsia="en-US"/>
              </w:rPr>
              <w:t>他</w:t>
            </w:r>
          </w:p>
          <w:p w14:paraId="7DEC2156" w14:textId="77777777" w:rsidR="003B1441" w:rsidRPr="003B1441" w:rsidRDefault="003B1441" w:rsidP="003B1441">
            <w:pPr>
              <w:ind w:leftChars="20" w:left="42" w:rightChars="10" w:right="21"/>
              <w:jc w:val="center"/>
              <w:rPr>
                <w:rFonts w:ascii="宋体" w:eastAsia="宋体" w:hAnsi="宋体" w:cs="宋体"/>
                <w:szCs w:val="21"/>
                <w:lang w:eastAsia="en-US"/>
              </w:rPr>
            </w:pPr>
            <w:r w:rsidRPr="003B1441">
              <w:rPr>
                <w:rFonts w:ascii="宋体" w:eastAsia="宋体" w:hAnsi="宋体" w:cs="宋体" w:hint="eastAsia"/>
                <w:szCs w:val="21"/>
                <w:lang w:eastAsia="en-US"/>
              </w:rPr>
              <w:t>因</w:t>
            </w:r>
          </w:p>
          <w:p w14:paraId="66C7DD5F" w14:textId="77777777" w:rsidR="003B1441" w:rsidRPr="003B1441" w:rsidRDefault="003B1441" w:rsidP="003B1441">
            <w:pPr>
              <w:ind w:leftChars="20" w:left="42" w:rightChars="10" w:right="21"/>
              <w:jc w:val="center"/>
              <w:rPr>
                <w:rFonts w:ascii="宋体" w:eastAsia="宋体" w:hAnsi="宋体" w:cs="宋体"/>
                <w:szCs w:val="21"/>
              </w:rPr>
            </w:pPr>
            <w:r w:rsidRPr="003B1441">
              <w:rPr>
                <w:rFonts w:ascii="宋体" w:eastAsia="宋体" w:hAnsi="宋体" w:cs="宋体" w:hint="eastAsia"/>
                <w:szCs w:val="21"/>
                <w:lang w:eastAsia="en-US"/>
              </w:rPr>
              <w:t>素</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C846C8A" w14:textId="77777777" w:rsidR="003B1441" w:rsidRPr="003B1441" w:rsidRDefault="003B1441" w:rsidP="003B1441">
            <w:pPr>
              <w:shd w:val="clear" w:color="auto" w:fill="FFFFFF"/>
              <w:ind w:leftChars="20" w:left="42" w:rightChars="10" w:right="21"/>
              <w:jc w:val="center"/>
              <w:rPr>
                <w:rFonts w:ascii="宋体" w:eastAsia="宋体" w:hAnsi="宋体" w:cs="宋体"/>
                <w:szCs w:val="21"/>
              </w:rPr>
            </w:pPr>
            <w:r w:rsidRPr="003B1441">
              <w:rPr>
                <w:rFonts w:ascii="宋体" w:eastAsia="宋体" w:hAnsi="宋体" w:cs="宋体" w:hint="eastAsia"/>
                <w:szCs w:val="21"/>
              </w:rPr>
              <w:t>业绩</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F44BA9C" w14:textId="77777777" w:rsidR="003B1441" w:rsidRPr="003B1441" w:rsidRDefault="003B1441" w:rsidP="003B1441">
            <w:pPr>
              <w:shd w:val="clear" w:color="auto" w:fill="FFFFFF"/>
              <w:ind w:leftChars="20" w:left="42" w:rightChars="10" w:right="21"/>
              <w:jc w:val="center"/>
              <w:rPr>
                <w:rFonts w:ascii="宋体" w:eastAsia="宋体" w:hAnsi="宋体" w:cs="宋体"/>
                <w:szCs w:val="21"/>
              </w:rPr>
            </w:pPr>
            <w:r w:rsidRPr="003B1441">
              <w:rPr>
                <w:rFonts w:ascii="宋体" w:eastAsia="宋体" w:hAnsi="宋体" w:cs="宋体" w:hint="eastAsia"/>
                <w:szCs w:val="21"/>
              </w:rPr>
              <w:t>25分</w:t>
            </w:r>
          </w:p>
        </w:tc>
        <w:tc>
          <w:tcPr>
            <w:tcW w:w="6384" w:type="dxa"/>
            <w:gridSpan w:val="3"/>
            <w:tcBorders>
              <w:top w:val="single" w:sz="4" w:space="0" w:color="auto"/>
              <w:left w:val="single" w:sz="4" w:space="0" w:color="auto"/>
              <w:bottom w:val="single" w:sz="4" w:space="0" w:color="auto"/>
              <w:right w:val="single" w:sz="4" w:space="0" w:color="auto"/>
            </w:tcBorders>
            <w:shd w:val="clear" w:color="auto" w:fill="FFFFFF"/>
          </w:tcPr>
          <w:p w14:paraId="2AB7A94C" w14:textId="77777777" w:rsidR="003B1441" w:rsidRPr="003B1441" w:rsidRDefault="003B1441" w:rsidP="003B1441">
            <w:pPr>
              <w:tabs>
                <w:tab w:val="left" w:pos="17"/>
              </w:tabs>
              <w:spacing w:line="300" w:lineRule="auto"/>
              <w:jc w:val="left"/>
              <w:rPr>
                <w:rFonts w:ascii="宋体" w:eastAsia="宋体" w:hAnsi="宋体" w:cs="Times New Roman"/>
              </w:rPr>
            </w:pPr>
            <w:r w:rsidRPr="003B1441">
              <w:rPr>
                <w:rFonts w:ascii="宋体" w:eastAsia="宋体" w:hAnsi="宋体" w:cs="Times New Roman" w:hint="eastAsia"/>
              </w:rPr>
              <w:t>①满足资格审查条件最低要求得15分；</w:t>
            </w:r>
          </w:p>
          <w:p w14:paraId="62E68C0B" w14:textId="77777777" w:rsidR="003B1441" w:rsidRPr="003B1441" w:rsidRDefault="003B1441" w:rsidP="003B1441">
            <w:pPr>
              <w:rPr>
                <w:rFonts w:ascii="宋体" w:eastAsia="宋体" w:hAnsi="宋体" w:cs="宋体"/>
              </w:rPr>
            </w:pPr>
            <w:r w:rsidRPr="003B1441">
              <w:rPr>
                <w:rFonts w:ascii="宋体" w:eastAsia="宋体" w:hAnsi="宋体" w:cs="宋体" w:hint="eastAsia"/>
                <w:szCs w:val="21"/>
              </w:rPr>
              <w:t>②</w:t>
            </w:r>
            <w:r w:rsidRPr="003B1441">
              <w:rPr>
                <w:rFonts w:ascii="宋体" w:eastAsia="宋体" w:hAnsi="宋体" w:cs="宋体" w:hint="eastAsia"/>
              </w:rPr>
              <w:t>近五年（2017年</w:t>
            </w:r>
            <w:r w:rsidRPr="003B1441">
              <w:rPr>
                <w:rFonts w:ascii="宋体" w:eastAsia="宋体" w:hAnsi="宋体" w:cs="宋体"/>
              </w:rPr>
              <w:t>11</w:t>
            </w:r>
            <w:r w:rsidRPr="003B1441">
              <w:rPr>
                <w:rFonts w:ascii="宋体" w:eastAsia="宋体" w:hAnsi="宋体" w:cs="宋体" w:hint="eastAsia"/>
              </w:rPr>
              <w:t>月1日～投标文件递交截止时间，勘察设计业绩以初步设计和施工图设计批复时间为准；勘察监理设计咨询业绩以合同签订日期为准）独立完成的高速公路项目主体工程的初步勘察设计和施工图勘察设计业绩（或勘察监理设计咨询业绩）累计里程，在满足</w:t>
            </w:r>
            <w:r w:rsidRPr="003B1441">
              <w:rPr>
                <w:rFonts w:ascii="宋体" w:eastAsia="宋体" w:hAnsi="宋体" w:cs="宋体" w:hint="eastAsia"/>
              </w:rPr>
              <w:lastRenderedPageBreak/>
              <w:t>资格审查最低条件的基础上，每增加50km的初步勘察设计和施工图勘察设计或勘察监理设计咨询业绩，加2分，最多加8分，不足50km整数</w:t>
            </w:r>
            <w:proofErr w:type="gramStart"/>
            <w:r w:rsidRPr="003B1441">
              <w:rPr>
                <w:rFonts w:ascii="宋体" w:eastAsia="宋体" w:hAnsi="宋体" w:cs="宋体" w:hint="eastAsia"/>
              </w:rPr>
              <w:t>倍</w:t>
            </w:r>
            <w:proofErr w:type="gramEnd"/>
            <w:r w:rsidRPr="003B1441">
              <w:rPr>
                <w:rFonts w:ascii="宋体" w:eastAsia="宋体" w:hAnsi="宋体" w:cs="宋体" w:hint="eastAsia"/>
              </w:rPr>
              <w:t>部分，不计算加分；</w:t>
            </w:r>
          </w:p>
          <w:p w14:paraId="41976E1E" w14:textId="77777777" w:rsidR="003B1441" w:rsidRPr="003B1441" w:rsidRDefault="003B1441" w:rsidP="003B1441">
            <w:pPr>
              <w:autoSpaceDE w:val="0"/>
              <w:autoSpaceDN w:val="0"/>
              <w:jc w:val="left"/>
              <w:rPr>
                <w:rFonts w:ascii="宋体" w:eastAsia="宋体" w:hAnsi="宋体" w:cs="宋体"/>
              </w:rPr>
            </w:pPr>
            <w:r w:rsidRPr="003B1441">
              <w:rPr>
                <w:rFonts w:ascii="宋体" w:eastAsia="宋体" w:hAnsi="宋体" w:cs="宋体" w:hint="eastAsia"/>
              </w:rPr>
              <w:t>③近五年（2017年</w:t>
            </w:r>
            <w:r w:rsidRPr="003B1441">
              <w:rPr>
                <w:rFonts w:ascii="宋体" w:eastAsia="宋体" w:hAnsi="宋体" w:cs="宋体"/>
              </w:rPr>
              <w:t>11</w:t>
            </w:r>
            <w:r w:rsidRPr="003B1441">
              <w:rPr>
                <w:rFonts w:ascii="宋体" w:eastAsia="宋体" w:hAnsi="宋体" w:cs="宋体" w:hint="eastAsia"/>
              </w:rPr>
              <w:t>月1日～投标文件递交截止时间，勘察设计业绩以初步设计和施工图设计批复时间为准；勘察监理设计咨询业绩以合同签订日期为准）独立完成单座总长1000m及以上桥梁工程的初步勘察设计和施工图勘察设计业绩（或勘察监理设计咨询业绩），在满足资格审查条件的基础上，每增加1座总长1000m及以上桥梁工程的初步勘察设计和施工图勘察设计项目或勘察监理设计咨询业绩加2分，最多加2分。</w:t>
            </w:r>
          </w:p>
          <w:p w14:paraId="696852DB" w14:textId="77777777" w:rsidR="003B1441" w:rsidRPr="003B1441" w:rsidRDefault="003B1441" w:rsidP="003B1441">
            <w:pPr>
              <w:spacing w:line="300" w:lineRule="auto"/>
              <w:ind w:leftChars="20" w:left="42" w:rightChars="10" w:right="21"/>
              <w:rPr>
                <w:rFonts w:ascii="宋体" w:eastAsia="宋体" w:hAnsi="宋体" w:cs="Times New Roman"/>
              </w:rPr>
            </w:pPr>
            <w:r w:rsidRPr="003B1441">
              <w:rPr>
                <w:rFonts w:ascii="宋体" w:eastAsia="宋体" w:hAnsi="宋体" w:cs="宋体" w:hint="eastAsia"/>
                <w:b/>
                <w:sz w:val="18"/>
                <w:szCs w:val="18"/>
              </w:rPr>
              <w:t>注：①高速公路项目指的是高速公路新建或改扩建项目（不含养护项目）；②如单个业绩能同时满足上述条件要求的，则</w:t>
            </w:r>
            <w:proofErr w:type="gramStart"/>
            <w:r w:rsidRPr="003B1441">
              <w:rPr>
                <w:rFonts w:ascii="宋体" w:eastAsia="宋体" w:hAnsi="宋体" w:cs="宋体" w:hint="eastAsia"/>
                <w:b/>
                <w:sz w:val="18"/>
                <w:szCs w:val="18"/>
              </w:rPr>
              <w:t>该业绩</w:t>
            </w:r>
            <w:proofErr w:type="gramEnd"/>
            <w:r w:rsidRPr="003B1441">
              <w:rPr>
                <w:rFonts w:ascii="宋体" w:eastAsia="宋体" w:hAnsi="宋体" w:cs="宋体" w:hint="eastAsia"/>
                <w:b/>
                <w:sz w:val="18"/>
                <w:szCs w:val="18"/>
              </w:rPr>
              <w:t>可分别予以认定；③初步勘察设计和施工图勘察设计业绩可不是同一个项目。</w:t>
            </w:r>
          </w:p>
        </w:tc>
      </w:tr>
      <w:tr w:rsidR="003B1441" w:rsidRPr="003B1441" w14:paraId="4167EF59" w14:textId="77777777" w:rsidTr="00D1093D">
        <w:trPr>
          <w:trHeight w:val="120"/>
        </w:trPr>
        <w:tc>
          <w:tcPr>
            <w:tcW w:w="10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BFFA841" w14:textId="77777777" w:rsidR="003B1441" w:rsidRPr="003B1441" w:rsidRDefault="003B1441" w:rsidP="003B1441">
            <w:pPr>
              <w:shd w:val="clear" w:color="auto" w:fill="FFFFFF"/>
              <w:ind w:leftChars="20" w:left="42" w:rightChars="10" w:right="21"/>
              <w:jc w:val="center"/>
              <w:rPr>
                <w:rFonts w:ascii="宋体" w:eastAsia="宋体" w:hAnsi="宋体" w:cs="宋体"/>
                <w:szCs w:val="21"/>
              </w:rPr>
            </w:pPr>
          </w:p>
        </w:tc>
        <w:tc>
          <w:tcPr>
            <w:tcW w:w="36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9E6A871" w14:textId="77777777" w:rsidR="003B1441" w:rsidRPr="003B1441" w:rsidRDefault="003B1441" w:rsidP="003B1441">
            <w:pPr>
              <w:shd w:val="clear" w:color="auto" w:fill="FFFFFF"/>
              <w:ind w:leftChars="20" w:left="42" w:rightChars="10" w:right="21"/>
              <w:jc w:val="center"/>
              <w:rPr>
                <w:rFonts w:ascii="宋体" w:eastAsia="宋体" w:hAnsi="宋体" w:cs="宋体"/>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0D8E74C" w14:textId="77777777" w:rsidR="003B1441" w:rsidRPr="003B1441" w:rsidRDefault="003B1441" w:rsidP="003B1441">
            <w:pPr>
              <w:shd w:val="clear" w:color="auto" w:fill="FFFFFF"/>
              <w:ind w:leftChars="20" w:left="42" w:rightChars="10" w:right="21"/>
              <w:jc w:val="center"/>
              <w:rPr>
                <w:rFonts w:ascii="宋体" w:eastAsia="宋体" w:hAnsi="宋体" w:cs="宋体"/>
                <w:szCs w:val="21"/>
              </w:rPr>
            </w:pPr>
            <w:r w:rsidRPr="003B1441">
              <w:rPr>
                <w:rFonts w:ascii="宋体" w:eastAsia="宋体" w:hAnsi="宋体" w:cs="宋体" w:hint="eastAsia"/>
                <w:szCs w:val="21"/>
              </w:rPr>
              <w:t>履约信誉</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C2E05D6" w14:textId="77777777" w:rsidR="003B1441" w:rsidRPr="003B1441" w:rsidRDefault="003B1441" w:rsidP="003B1441">
            <w:pPr>
              <w:shd w:val="clear" w:color="auto" w:fill="FFFFFF"/>
              <w:ind w:leftChars="20" w:left="42" w:rightChars="10" w:right="21"/>
              <w:jc w:val="center"/>
              <w:rPr>
                <w:rFonts w:ascii="宋体" w:eastAsia="宋体" w:hAnsi="宋体" w:cs="宋体"/>
                <w:szCs w:val="21"/>
              </w:rPr>
            </w:pPr>
            <w:r w:rsidRPr="003B1441">
              <w:rPr>
                <w:rFonts w:ascii="宋体" w:eastAsia="宋体" w:hAnsi="宋体" w:cs="宋体" w:hint="eastAsia"/>
                <w:szCs w:val="21"/>
              </w:rPr>
              <w:t>5分</w:t>
            </w:r>
          </w:p>
        </w:tc>
        <w:tc>
          <w:tcPr>
            <w:tcW w:w="638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CA29133" w14:textId="77777777" w:rsidR="003B1441" w:rsidRPr="003B1441" w:rsidRDefault="003B1441" w:rsidP="003B1441">
            <w:pPr>
              <w:spacing w:line="300" w:lineRule="auto"/>
              <w:rPr>
                <w:rFonts w:ascii="宋体" w:eastAsia="宋体" w:hAnsi="宋体" w:cs="Times New Roman"/>
                <w:szCs w:val="21"/>
              </w:rPr>
            </w:pPr>
            <w:r w:rsidRPr="003B1441">
              <w:rPr>
                <w:rFonts w:ascii="宋体" w:eastAsia="宋体" w:hAnsi="宋体" w:cs="Times New Roman" w:hint="eastAsia"/>
                <w:szCs w:val="21"/>
              </w:rPr>
              <w:t>①满足资格审查条件最低要求得3分；</w:t>
            </w:r>
          </w:p>
          <w:p w14:paraId="73A9282E" w14:textId="77777777" w:rsidR="003B1441" w:rsidRPr="003B1441" w:rsidRDefault="003B1441" w:rsidP="003B1441">
            <w:pPr>
              <w:spacing w:line="300" w:lineRule="auto"/>
              <w:rPr>
                <w:rFonts w:ascii="宋体" w:eastAsia="宋体" w:hAnsi="宋体" w:cs="Times New Roman"/>
                <w:szCs w:val="21"/>
              </w:rPr>
            </w:pPr>
            <w:r w:rsidRPr="003B1441">
              <w:rPr>
                <w:rFonts w:ascii="宋体" w:eastAsia="宋体" w:hAnsi="宋体" w:cs="Times New Roman" w:hint="eastAsia"/>
                <w:szCs w:val="21"/>
              </w:rPr>
              <w:t>②</w:t>
            </w:r>
            <w:r w:rsidRPr="003B1441">
              <w:rPr>
                <w:rFonts w:ascii="宋体" w:eastAsia="宋体" w:hAnsi="宋体" w:cs="Times New Roman"/>
                <w:szCs w:val="21"/>
              </w:rPr>
              <w:t>2021</w:t>
            </w:r>
            <w:r w:rsidRPr="003B1441">
              <w:rPr>
                <w:rFonts w:ascii="宋体" w:eastAsia="宋体" w:hAnsi="宋体" w:cs="Times New Roman" w:hint="eastAsia"/>
                <w:szCs w:val="21"/>
              </w:rPr>
              <w:t>年度被黑龙江省交通运输厅或交通运输部认定为公路设计企业AA级信用评价等级的，加2分；</w:t>
            </w:r>
          </w:p>
          <w:p w14:paraId="3B775C51" w14:textId="77777777" w:rsidR="003B1441" w:rsidRPr="003B1441" w:rsidRDefault="003B1441" w:rsidP="003B1441">
            <w:pPr>
              <w:spacing w:line="300" w:lineRule="auto"/>
              <w:rPr>
                <w:rFonts w:ascii="宋体" w:eastAsia="宋体" w:hAnsi="宋体" w:cs="Times New Roman"/>
                <w:szCs w:val="21"/>
              </w:rPr>
            </w:pPr>
            <w:r w:rsidRPr="003B1441">
              <w:rPr>
                <w:rFonts w:ascii="宋体" w:eastAsia="宋体" w:hAnsi="宋体" w:cs="Times New Roman" w:hint="eastAsia"/>
                <w:szCs w:val="21"/>
              </w:rPr>
              <w:t>③</w:t>
            </w:r>
            <w:r w:rsidRPr="003B1441">
              <w:rPr>
                <w:rFonts w:ascii="宋体" w:eastAsia="宋体" w:hAnsi="宋体" w:cs="Times New Roman"/>
                <w:szCs w:val="21"/>
              </w:rPr>
              <w:t>2021</w:t>
            </w:r>
            <w:r w:rsidRPr="003B1441">
              <w:rPr>
                <w:rFonts w:ascii="宋体" w:eastAsia="宋体" w:hAnsi="宋体" w:cs="Times New Roman" w:hint="eastAsia"/>
                <w:szCs w:val="21"/>
              </w:rPr>
              <w:t>年度被黑龙江省交通运输厅或交通运输部认定为公路设计企业A级信用评价等级的，加1分；</w:t>
            </w:r>
          </w:p>
          <w:p w14:paraId="6D1D6B5C" w14:textId="77777777" w:rsidR="003B1441" w:rsidRPr="003B1441" w:rsidRDefault="003B1441" w:rsidP="003B1441">
            <w:pPr>
              <w:numPr>
                <w:ilvl w:val="0"/>
                <w:numId w:val="4"/>
              </w:numPr>
              <w:spacing w:line="300" w:lineRule="auto"/>
              <w:jc w:val="left"/>
              <w:rPr>
                <w:rFonts w:ascii="宋体" w:eastAsia="宋体" w:hAnsi="宋体" w:cs="Times New Roman"/>
                <w:szCs w:val="21"/>
              </w:rPr>
            </w:pPr>
            <w:r w:rsidRPr="003B1441">
              <w:rPr>
                <w:rFonts w:ascii="宋体" w:eastAsia="宋体" w:hAnsi="宋体" w:cs="Times New Roman" w:hint="eastAsia"/>
                <w:szCs w:val="21"/>
              </w:rPr>
              <w:t>其他情形不加分。</w:t>
            </w:r>
          </w:p>
          <w:p w14:paraId="1CACA3C2" w14:textId="77777777" w:rsidR="003B1441" w:rsidRPr="003B1441" w:rsidRDefault="003B1441" w:rsidP="003B1441">
            <w:pPr>
              <w:spacing w:line="300" w:lineRule="auto"/>
              <w:ind w:leftChars="20" w:left="42" w:rightChars="10" w:right="21"/>
              <w:rPr>
                <w:rFonts w:ascii="??" w:eastAsia="宋体" w:hAnsi="??" w:cs="Times New Roman"/>
                <w:szCs w:val="21"/>
              </w:rPr>
            </w:pPr>
            <w:r w:rsidRPr="003B1441">
              <w:rPr>
                <w:rFonts w:ascii="宋体" w:eastAsia="宋体" w:hAnsi="宋体" w:cs="Times New Roman" w:hint="eastAsia"/>
                <w:szCs w:val="21"/>
              </w:rPr>
              <w:t>注：1.加分项</w:t>
            </w:r>
            <w:proofErr w:type="gramStart"/>
            <w:r w:rsidRPr="003B1441">
              <w:rPr>
                <w:rFonts w:ascii="宋体" w:eastAsia="宋体" w:hAnsi="宋体" w:cs="Times New Roman" w:hint="eastAsia"/>
                <w:szCs w:val="21"/>
              </w:rPr>
              <w:t>不</w:t>
            </w:r>
            <w:proofErr w:type="gramEnd"/>
            <w:r w:rsidRPr="003B1441">
              <w:rPr>
                <w:rFonts w:ascii="宋体" w:eastAsia="宋体" w:hAnsi="宋体" w:cs="Times New Roman" w:hint="eastAsia"/>
                <w:szCs w:val="21"/>
              </w:rPr>
              <w:t>累计，只计一次最高分，本项最高得分5分；</w:t>
            </w:r>
          </w:p>
          <w:p w14:paraId="2612FC5B" w14:textId="77777777" w:rsidR="003B1441" w:rsidRPr="003B1441" w:rsidRDefault="003B1441" w:rsidP="003B1441">
            <w:pPr>
              <w:spacing w:line="300" w:lineRule="auto"/>
              <w:ind w:leftChars="20" w:left="42" w:rightChars="10" w:right="21" w:firstLineChars="190" w:firstLine="399"/>
              <w:rPr>
                <w:rFonts w:ascii="??" w:eastAsia="宋体" w:hAnsi="??" w:cs="Times New Roman"/>
                <w:szCs w:val="21"/>
              </w:rPr>
            </w:pPr>
            <w:r w:rsidRPr="003B1441">
              <w:rPr>
                <w:rFonts w:ascii="??" w:eastAsia="宋体" w:hAnsi="??" w:cs="Times New Roman" w:hint="eastAsia"/>
                <w:szCs w:val="21"/>
              </w:rPr>
              <w:t>2</w:t>
            </w:r>
            <w:r w:rsidRPr="003B1441">
              <w:rPr>
                <w:rFonts w:ascii="??" w:eastAsia="宋体" w:hAnsi="??" w:cs="Times New Roman"/>
                <w:szCs w:val="21"/>
              </w:rPr>
              <w:t>.</w:t>
            </w:r>
            <w:r w:rsidRPr="003B1441">
              <w:rPr>
                <w:rFonts w:ascii="宋体" w:eastAsia="宋体" w:hAnsi="宋体" w:cs="Times New Roman" w:hint="eastAsia"/>
                <w:szCs w:val="21"/>
              </w:rPr>
              <w:t>国务院或省级有关部门许可资质的设计企业初次进入黑龙江省，其信用评价等级按照交通运输部或省级设计企业全国综合信用评价结果确定；尚无交通运输部或省级设计企业全国综合信用评价的企业，若无不良信用记录，按</w:t>
            </w:r>
            <w:r w:rsidRPr="003B1441">
              <w:rPr>
                <w:rFonts w:ascii="宋体" w:eastAsia="宋体" w:hAnsi="宋体" w:cs="Times New Roman"/>
                <w:szCs w:val="21"/>
              </w:rPr>
              <w:t>A级对待。</w:t>
            </w:r>
          </w:p>
        </w:tc>
      </w:tr>
      <w:tr w:rsidR="003B1441" w:rsidRPr="003B1441" w14:paraId="2D593BA5" w14:textId="77777777" w:rsidTr="00D1093D">
        <w:trPr>
          <w:trHeight w:hRule="exact" w:val="1976"/>
        </w:trPr>
        <w:tc>
          <w:tcPr>
            <w:tcW w:w="908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B55FD54" w14:textId="77777777" w:rsidR="003B1441" w:rsidRPr="003B1441" w:rsidRDefault="003B1441" w:rsidP="003B1441">
            <w:pPr>
              <w:contextualSpacing/>
              <w:rPr>
                <w:rFonts w:ascii="宋体" w:eastAsia="宋体" w:hAnsi="宋体" w:cs="宋体"/>
                <w:szCs w:val="21"/>
                <w:lang w:bidi="zh-TW"/>
              </w:rPr>
            </w:pPr>
            <w:r w:rsidRPr="003B1441">
              <w:rPr>
                <w:rFonts w:ascii="宋体" w:eastAsia="宋体" w:hAnsi="宋体" w:cs="宋体" w:hint="eastAsia"/>
                <w:szCs w:val="21"/>
                <w:lang w:bidi="zh-TW"/>
              </w:rPr>
              <w:t>需要补充的其他内容：</w:t>
            </w:r>
          </w:p>
          <w:p w14:paraId="3CE44ABF" w14:textId="77777777" w:rsidR="003B1441" w:rsidRPr="003B1441" w:rsidRDefault="003B1441" w:rsidP="003B1441">
            <w:pPr>
              <w:contextualSpacing/>
              <w:rPr>
                <w:rFonts w:ascii="宋体" w:eastAsia="宋体" w:hAnsi="宋体" w:cs="宋体"/>
                <w:szCs w:val="21"/>
                <w:lang w:val="zh-TW" w:bidi="zh-TW"/>
              </w:rPr>
            </w:pPr>
            <w:r w:rsidRPr="003B1441">
              <w:rPr>
                <w:rFonts w:ascii="宋体" w:eastAsia="宋体" w:hAnsi="宋体" w:cs="宋体" w:hint="eastAsia"/>
                <w:szCs w:val="21"/>
                <w:lang w:bidi="zh-TW"/>
              </w:rPr>
              <w:t>1、</w:t>
            </w:r>
            <w:r w:rsidRPr="003B1441">
              <w:rPr>
                <w:rFonts w:ascii="宋体" w:eastAsia="宋体" w:hAnsi="宋体" w:cs="宋体" w:hint="eastAsia"/>
                <w:szCs w:val="21"/>
                <w:lang w:val="zh-TW" w:eastAsia="zh-TW" w:bidi="zh-TW"/>
              </w:rPr>
              <w:t>表中区间分值下限为包含，上限为不含</w:t>
            </w:r>
            <w:r w:rsidRPr="003B1441">
              <w:rPr>
                <w:rFonts w:ascii="宋体" w:eastAsia="宋体" w:hAnsi="宋体" w:cs="宋体" w:hint="eastAsia"/>
                <w:szCs w:val="21"/>
                <w:lang w:val="zh-TW" w:bidi="zh-TW"/>
              </w:rPr>
              <w:t>。</w:t>
            </w:r>
          </w:p>
          <w:p w14:paraId="1D1442F4" w14:textId="77777777" w:rsidR="003B1441" w:rsidRPr="003B1441" w:rsidRDefault="003B1441" w:rsidP="003B1441">
            <w:pPr>
              <w:spacing w:line="320" w:lineRule="exact"/>
              <w:rPr>
                <w:rFonts w:ascii="宋体" w:eastAsia="宋体" w:hAnsi="宋体" w:cs="宋体"/>
                <w:szCs w:val="21"/>
                <w:lang w:val="zh-TW" w:bidi="zh-TW"/>
              </w:rPr>
            </w:pPr>
            <w:r w:rsidRPr="003B1441">
              <w:rPr>
                <w:rFonts w:ascii="等线" w:eastAsia="楷体" w:hAnsi="等线" w:cs="黑体" w:hint="eastAsia"/>
                <w:szCs w:val="21"/>
              </w:rPr>
              <w:t>2</w:t>
            </w:r>
            <w:r w:rsidRPr="003B1441">
              <w:rPr>
                <w:rFonts w:ascii="等线" w:eastAsia="楷体" w:hAnsi="等线" w:cs="黑体" w:hint="eastAsia"/>
                <w:szCs w:val="21"/>
              </w:rPr>
              <w:t>、</w:t>
            </w:r>
            <w:r w:rsidRPr="003B1441">
              <w:rPr>
                <w:rFonts w:ascii="宋体" w:eastAsia="宋体" w:hAnsi="宋体" w:cs="宋体" w:hint="eastAsia"/>
                <w:szCs w:val="21"/>
                <w:lang w:val="zh-TW" w:bidi="zh-TW"/>
              </w:rPr>
              <w:t>各评分因素细项（评标价评分项除外）得分以评标委员会各成员的单项打分的算术平均值确定。评标委员会各成员的单项打分分值小数点后保留一位，计算过程及计算结果小数点后保留两位小数，小数点后第三位“四舍五入”。</w:t>
            </w:r>
          </w:p>
        </w:tc>
      </w:tr>
      <w:bookmarkEnd w:id="0"/>
      <w:bookmarkEnd w:id="12"/>
      <w:bookmarkEnd w:id="13"/>
    </w:tbl>
    <w:p w14:paraId="3F34795A" w14:textId="77777777" w:rsidR="003B1441" w:rsidRPr="003B1441" w:rsidRDefault="003B1441" w:rsidP="003B1441">
      <w:pPr>
        <w:ind w:firstLineChars="200" w:firstLine="420"/>
      </w:pPr>
    </w:p>
    <w:sectPr w:rsidR="003B1441" w:rsidRPr="003B14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C0740" w14:textId="77777777" w:rsidR="007A51ED" w:rsidRDefault="007A51ED" w:rsidP="003B1441">
      <w:r>
        <w:separator/>
      </w:r>
    </w:p>
  </w:endnote>
  <w:endnote w:type="continuationSeparator" w:id="0">
    <w:p w14:paraId="704302B9" w14:textId="77777777" w:rsidR="007A51ED" w:rsidRDefault="007A51ED" w:rsidP="003B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gLiUfalt">
    <w:altName w:val="MingLiU-ExtB"/>
    <w:charset w:val="88"/>
    <w:family w:val="auto"/>
    <w:pitch w:val="default"/>
    <w:sig w:usb0="00000000" w:usb1="00000000" w:usb2="00000010" w:usb3="00000000" w:csb0="001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
    <w:altName w:val="Times New Roman"/>
    <w:charset w:val="00"/>
    <w:family w:val="auto"/>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D18A9" w14:textId="77777777" w:rsidR="007A51ED" w:rsidRDefault="007A51ED" w:rsidP="003B1441">
      <w:r>
        <w:separator/>
      </w:r>
    </w:p>
  </w:footnote>
  <w:footnote w:type="continuationSeparator" w:id="0">
    <w:p w14:paraId="0FAF60EB" w14:textId="77777777" w:rsidR="007A51ED" w:rsidRDefault="007A51ED" w:rsidP="003B1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0C0B"/>
    <w:multiLevelType w:val="multilevel"/>
    <w:tmpl w:val="09BF0C0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abstractNum w:abstractNumId="1" w15:restartNumberingAfterBreak="0">
    <w:nsid w:val="1E7A6943"/>
    <w:multiLevelType w:val="multilevel"/>
    <w:tmpl w:val="1E7A6943"/>
    <w:lvl w:ilvl="0">
      <w:start w:val="1"/>
      <w:numFmt w:val="decimal"/>
      <w:lvlText w:val="（%1）"/>
      <w:lvlJc w:val="left"/>
      <w:pPr>
        <w:ind w:left="420" w:firstLine="147"/>
      </w:pPr>
      <w:rPr>
        <w:rFonts w:cs="Times New Roman" w:hint="default"/>
        <w:b w:val="0"/>
        <w:color w:val="000000"/>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 w15:restartNumberingAfterBreak="0">
    <w:nsid w:val="6F7526D0"/>
    <w:multiLevelType w:val="multilevel"/>
    <w:tmpl w:val="6F7526D0"/>
    <w:lvl w:ilvl="0">
      <w:start w:val="1"/>
      <w:numFmt w:val="lowerLetter"/>
      <w:lvlText w:val="%1."/>
      <w:lvlJc w:val="left"/>
      <w:rPr>
        <w:rFonts w:ascii="MingLiUfalt" w:eastAsia="MingLiUfalt" w:hAnsi="MingLiUfalt" w:cs="MingLiUfalt"/>
        <w:b w:val="0"/>
        <w:bCs w:val="0"/>
        <w:i w:val="0"/>
        <w:iCs w:val="0"/>
        <w:smallCaps w:val="0"/>
        <w:strike w:val="0"/>
        <w:color w:val="000000"/>
        <w:spacing w:val="0"/>
        <w:w w:val="100"/>
        <w:position w:val="0"/>
        <w:sz w:val="19"/>
        <w:szCs w:val="19"/>
        <w:u w:val="none"/>
      </w:rPr>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abstractNum w:abstractNumId="3" w15:restartNumberingAfterBreak="0">
    <w:nsid w:val="7D045DF7"/>
    <w:multiLevelType w:val="multilevel"/>
    <w:tmpl w:val="7D045DF7"/>
    <w:lvl w:ilvl="0">
      <w:start w:val="1"/>
      <w:numFmt w:val="decimalEnclosedCircle"/>
      <w:lvlText w:val="%1"/>
      <w:lvlJc w:val="left"/>
      <w:pPr>
        <w:ind w:left="420" w:hanging="420"/>
      </w:pPr>
      <w:rPr>
        <w:rFonts w:cs="宋体" w:hint="default"/>
      </w:rPr>
    </w:lvl>
    <w:lvl w:ilvl="1" w:tentative="1">
      <w:start w:val="1"/>
      <w:numFmt w:val="lowerLetter"/>
      <w:lvlText w:val="%2)"/>
      <w:lvlJc w:val="left"/>
      <w:pPr>
        <w:ind w:left="945" w:hanging="420"/>
      </w:pPr>
    </w:lvl>
    <w:lvl w:ilvl="2" w:tentative="1">
      <w:start w:val="1"/>
      <w:numFmt w:val="lowerRoman"/>
      <w:lvlText w:val="%3."/>
      <w:lvlJc w:val="right"/>
      <w:pPr>
        <w:ind w:left="1365" w:hanging="420"/>
      </w:pPr>
    </w:lvl>
    <w:lvl w:ilvl="3" w:tentative="1">
      <w:start w:val="1"/>
      <w:numFmt w:val="decimal"/>
      <w:lvlText w:val="%4."/>
      <w:lvlJc w:val="left"/>
      <w:pPr>
        <w:ind w:left="1785" w:hanging="420"/>
      </w:pPr>
    </w:lvl>
    <w:lvl w:ilvl="4" w:tentative="1">
      <w:start w:val="1"/>
      <w:numFmt w:val="lowerLetter"/>
      <w:lvlText w:val="%5)"/>
      <w:lvlJc w:val="left"/>
      <w:pPr>
        <w:ind w:left="2205" w:hanging="420"/>
      </w:pPr>
    </w:lvl>
    <w:lvl w:ilvl="5" w:tentative="1">
      <w:start w:val="1"/>
      <w:numFmt w:val="lowerRoman"/>
      <w:lvlText w:val="%6."/>
      <w:lvlJc w:val="right"/>
      <w:pPr>
        <w:ind w:left="2625" w:hanging="420"/>
      </w:pPr>
    </w:lvl>
    <w:lvl w:ilvl="6" w:tentative="1">
      <w:start w:val="1"/>
      <w:numFmt w:val="decimal"/>
      <w:lvlText w:val="%7."/>
      <w:lvlJc w:val="left"/>
      <w:pPr>
        <w:ind w:left="3045" w:hanging="420"/>
      </w:pPr>
    </w:lvl>
    <w:lvl w:ilvl="7" w:tentative="1">
      <w:start w:val="1"/>
      <w:numFmt w:val="lowerLetter"/>
      <w:lvlText w:val="%8)"/>
      <w:lvlJc w:val="left"/>
      <w:pPr>
        <w:ind w:left="3465" w:hanging="420"/>
      </w:pPr>
    </w:lvl>
    <w:lvl w:ilvl="8" w:tentative="1">
      <w:start w:val="1"/>
      <w:numFmt w:val="lowerRoman"/>
      <w:lvlText w:val="%9."/>
      <w:lvlJc w:val="right"/>
      <w:pPr>
        <w:ind w:left="3885" w:hanging="420"/>
      </w:pPr>
    </w:lvl>
  </w:abstractNum>
  <w:num w:numId="1" w16cid:durableId="1397820176">
    <w:abstractNumId w:val="1"/>
  </w:num>
  <w:num w:numId="2" w16cid:durableId="525751857">
    <w:abstractNumId w:val="2"/>
  </w:num>
  <w:num w:numId="3" w16cid:durableId="1674406890">
    <w:abstractNumId w:val="0"/>
  </w:num>
  <w:num w:numId="4" w16cid:durableId="12818406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15D"/>
    <w:rsid w:val="003B1441"/>
    <w:rsid w:val="007A51ED"/>
    <w:rsid w:val="00866022"/>
    <w:rsid w:val="00BF7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C4835"/>
  <w15:chartTrackingRefBased/>
  <w15:docId w15:val="{62EE4B60-80D5-4F5C-83EE-DC3062AB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144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B1441"/>
    <w:rPr>
      <w:sz w:val="18"/>
      <w:szCs w:val="18"/>
    </w:rPr>
  </w:style>
  <w:style w:type="paragraph" w:styleId="a5">
    <w:name w:val="footer"/>
    <w:basedOn w:val="a"/>
    <w:link w:val="a6"/>
    <w:uiPriority w:val="99"/>
    <w:unhideWhenUsed/>
    <w:rsid w:val="003B1441"/>
    <w:pPr>
      <w:tabs>
        <w:tab w:val="center" w:pos="4153"/>
        <w:tab w:val="right" w:pos="8306"/>
      </w:tabs>
      <w:snapToGrid w:val="0"/>
      <w:jc w:val="left"/>
    </w:pPr>
    <w:rPr>
      <w:sz w:val="18"/>
      <w:szCs w:val="18"/>
    </w:rPr>
  </w:style>
  <w:style w:type="character" w:customStyle="1" w:styleId="a6">
    <w:name w:val="页脚 字符"/>
    <w:basedOn w:val="a0"/>
    <w:link w:val="a5"/>
    <w:uiPriority w:val="99"/>
    <w:rsid w:val="003B14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sxt.gov.cn/)&#228;&#184;&#173;&#232;&#1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5141</Words>
  <Characters>5605</Characters>
  <Application>Microsoft Office Word</Application>
  <DocSecurity>0</DocSecurity>
  <Lines>311</Lines>
  <Paragraphs>298</Paragraphs>
  <ScaleCrop>false</ScaleCrop>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虹男</dc:creator>
  <cp:keywords/>
  <dc:description/>
  <cp:lastModifiedBy>刘 虹男</cp:lastModifiedBy>
  <cp:revision>3</cp:revision>
  <dcterms:created xsi:type="dcterms:W3CDTF">2022-11-14T03:01:00Z</dcterms:created>
  <dcterms:modified xsi:type="dcterms:W3CDTF">2022-11-14T03:03:00Z</dcterms:modified>
</cp:coreProperties>
</file>