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78FB4">
      <w:pPr>
        <w:jc w:val="center"/>
        <w:rPr>
          <w:rFonts w:hint="eastAsia" w:ascii="黑体" w:hAnsi="黑体" w:eastAsia="黑体" w:cs="黑体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松花江下游重点浅滩航道建设工程施工监理招标文件</w:t>
      </w:r>
    </w:p>
    <w:p w14:paraId="1C5C80FA">
      <w:pPr>
        <w:jc w:val="center"/>
        <w:rPr>
          <w:rFonts w:hint="eastAsia" w:ascii="黑体" w:hAnsi="黑体" w:eastAsia="黑体" w:cs="黑体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（第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  <w:highlight w:val="none"/>
        </w:rPr>
        <w:t>1</w:t>
      </w:r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号补遗书）</w:t>
      </w:r>
    </w:p>
    <w:p w14:paraId="1C196EFE">
      <w:pPr>
        <w:spacing w:line="300" w:lineRule="auto"/>
        <w:jc w:val="center"/>
        <w:rPr>
          <w:rFonts w:eastAsia="黑体"/>
          <w:sz w:val="24"/>
          <w:highlight w:val="none"/>
        </w:rPr>
      </w:pPr>
    </w:p>
    <w:p w14:paraId="0E40D1F7">
      <w:pPr>
        <w:pStyle w:val="12"/>
        <w:spacing w:line="360" w:lineRule="auto"/>
        <w:ind w:firstLine="0" w:firstLineChars="0"/>
        <w:rPr>
          <w:rFonts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各投标人：</w:t>
      </w:r>
      <w:bookmarkStart w:id="0" w:name="_GoBack"/>
      <w:bookmarkEnd w:id="0"/>
    </w:p>
    <w:p w14:paraId="54E41157">
      <w:pPr>
        <w:pStyle w:val="12"/>
        <w:spacing w:line="360" w:lineRule="auto"/>
        <w:ind w:firstLine="480"/>
        <w:rPr>
          <w:rFonts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按照《</w:t>
      </w:r>
      <w:r>
        <w:rPr>
          <w:rFonts w:hint="eastAsia"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松花江下游重点浅滩航道建设工程施工监理招标文件</w:t>
      </w:r>
      <w:r>
        <w:rPr>
          <w:rFonts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》投标人须知第2.2款</w:t>
      </w:r>
      <w:r>
        <w:rPr>
          <w:rFonts w:hint="eastAsia" w:eastAsia="黑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第2.3款</w:t>
      </w:r>
      <w:r>
        <w:rPr>
          <w:rFonts w:hint="eastAsia" w:eastAsia="黑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及第3.2款第3项</w:t>
      </w:r>
      <w:r>
        <w:rPr>
          <w:rFonts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约定，现发布第1号补遗书对本项目招标文件进行澄清及修改。如果本补遗书内容与招标文件有不</w:t>
      </w:r>
      <w:r>
        <w:rPr>
          <w:rFonts w:hint="eastAsia" w:eastAsia="黑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一致</w:t>
      </w:r>
      <w:r>
        <w:rPr>
          <w:rFonts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之处，以本补遗书为准。如果前后发出的补遗书的内容不一致，以后发出的补遗书为准，本补遗书正文</w:t>
      </w:r>
      <w:r>
        <w:rPr>
          <w:rFonts w:hint="eastAsia" w:eastAsia="黑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页。</w:t>
      </w:r>
    </w:p>
    <w:p w14:paraId="66427377">
      <w:pPr>
        <w:pStyle w:val="12"/>
        <w:numPr>
          <w:ilvl w:val="-1"/>
          <w:numId w:val="0"/>
        </w:numPr>
        <w:spacing w:line="360" w:lineRule="auto"/>
        <w:ind w:left="0" w:firstLine="480" w:firstLineChars="0"/>
        <w:rPr>
          <w:rFonts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本次招标最高投标限价</w:t>
      </w:r>
      <w:r>
        <w:rPr>
          <w:rFonts w:hint="default" w:eastAsia="黑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如下</w:t>
      </w:r>
      <w:r>
        <w:rPr>
          <w:rFonts w:hint="default" w:eastAsia="黑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6576"/>
      </w:tblGrid>
      <w:tr w14:paraId="20F94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1277" w:type="pct"/>
            <w:shd w:val="clear" w:color="auto" w:fill="auto"/>
            <w:vAlign w:val="center"/>
          </w:tcPr>
          <w:p w14:paraId="223BC5F3"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标段</w:t>
            </w:r>
          </w:p>
        </w:tc>
        <w:tc>
          <w:tcPr>
            <w:tcW w:w="3722" w:type="pct"/>
            <w:shd w:val="clear" w:color="auto" w:fill="auto"/>
            <w:vAlign w:val="center"/>
          </w:tcPr>
          <w:p w14:paraId="20547F87"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黑体"/>
                <w:szCs w:val="21"/>
                <w:highlight w:val="none"/>
              </w:rPr>
              <w:t>最高投标限价（人民币</w:t>
            </w:r>
            <w:r>
              <w:rPr>
                <w:rFonts w:hint="eastAsia" w:eastAsia="黑体"/>
                <w:szCs w:val="21"/>
                <w:highlight w:val="none"/>
                <w:lang w:val="en-US" w:eastAsia="zh-CN"/>
              </w:rPr>
              <w:t>万</w:t>
            </w:r>
            <w:r>
              <w:rPr>
                <w:rFonts w:hint="eastAsia" w:eastAsia="黑体"/>
                <w:szCs w:val="21"/>
                <w:highlight w:val="none"/>
              </w:rPr>
              <w:t>元）</w:t>
            </w:r>
          </w:p>
        </w:tc>
      </w:tr>
      <w:tr w14:paraId="55051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7" w:type="pct"/>
            <w:shd w:val="clear" w:color="auto" w:fill="auto"/>
            <w:vAlign w:val="center"/>
          </w:tcPr>
          <w:p w14:paraId="52415D67">
            <w:pPr>
              <w:widowControl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ZJ1</w:t>
            </w:r>
          </w:p>
        </w:tc>
        <w:tc>
          <w:tcPr>
            <w:tcW w:w="3722" w:type="pct"/>
            <w:shd w:val="clear" w:color="auto" w:fill="auto"/>
            <w:vAlign w:val="center"/>
          </w:tcPr>
          <w:p w14:paraId="5222CB93">
            <w:pPr>
              <w:widowControl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421.02</w:t>
            </w:r>
          </w:p>
        </w:tc>
      </w:tr>
      <w:tr w14:paraId="134C7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7" w:type="pct"/>
            <w:shd w:val="clear" w:color="auto" w:fill="auto"/>
            <w:vAlign w:val="center"/>
          </w:tcPr>
          <w:p w14:paraId="22BC101E">
            <w:pPr>
              <w:widowControl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ZJ2</w:t>
            </w:r>
          </w:p>
        </w:tc>
        <w:tc>
          <w:tcPr>
            <w:tcW w:w="3722" w:type="pct"/>
            <w:shd w:val="clear" w:color="auto" w:fill="auto"/>
            <w:vAlign w:val="center"/>
          </w:tcPr>
          <w:p w14:paraId="75C58309">
            <w:pPr>
              <w:widowControl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467.56</w:t>
            </w:r>
          </w:p>
        </w:tc>
      </w:tr>
      <w:tr w14:paraId="79AE9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77" w:type="pct"/>
            <w:shd w:val="clear" w:color="auto" w:fill="auto"/>
            <w:vAlign w:val="center"/>
          </w:tcPr>
          <w:p w14:paraId="72BBCBC5">
            <w:pPr>
              <w:widowControl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ZJ3</w:t>
            </w:r>
          </w:p>
        </w:tc>
        <w:tc>
          <w:tcPr>
            <w:tcW w:w="3722" w:type="pct"/>
            <w:shd w:val="clear" w:color="auto" w:fill="auto"/>
            <w:vAlign w:val="center"/>
          </w:tcPr>
          <w:p w14:paraId="0B1200A7">
            <w:pPr>
              <w:widowControl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436.37</w:t>
            </w:r>
          </w:p>
        </w:tc>
      </w:tr>
    </w:tbl>
    <w:p w14:paraId="00E86170">
      <w:pPr>
        <w:pStyle w:val="12"/>
        <w:widowControl w:val="0"/>
        <w:numPr>
          <w:ilvl w:val="0"/>
          <w:numId w:val="0"/>
        </w:numPr>
        <w:spacing w:line="360" w:lineRule="auto"/>
        <w:jc w:val="both"/>
        <w:rPr>
          <w:rFonts w:eastAsia="黑体"/>
          <w:sz w:val="24"/>
          <w:highlight w:val="none"/>
        </w:rPr>
      </w:pPr>
    </w:p>
    <w:p w14:paraId="6E7A7952">
      <w:pPr>
        <w:pStyle w:val="12"/>
        <w:ind w:firstLine="0" w:firstLineChars="0"/>
        <w:rPr>
          <w:rFonts w:eastAsia="黑体"/>
          <w:sz w:val="24"/>
          <w:highlight w:val="none"/>
        </w:rPr>
      </w:pPr>
    </w:p>
    <w:p w14:paraId="0C6CA357">
      <w:pPr>
        <w:pStyle w:val="12"/>
        <w:ind w:firstLine="0" w:firstLineChars="0"/>
        <w:rPr>
          <w:rFonts w:eastAsia="黑体"/>
          <w:sz w:val="24"/>
          <w:highlight w:val="none"/>
        </w:rPr>
      </w:pPr>
    </w:p>
    <w:p w14:paraId="328DDB89">
      <w:pPr>
        <w:pStyle w:val="12"/>
        <w:ind w:firstLine="0" w:firstLineChars="0"/>
        <w:rPr>
          <w:rFonts w:eastAsia="黑体"/>
          <w:sz w:val="24"/>
          <w:highlight w:val="none"/>
        </w:rPr>
      </w:pPr>
    </w:p>
    <w:p w14:paraId="0C6832D5">
      <w:pPr>
        <w:spacing w:line="360" w:lineRule="auto"/>
        <w:ind w:firstLine="4080" w:firstLineChars="1700"/>
        <w:rPr>
          <w:rFonts w:eastAsia="黑体"/>
          <w:sz w:val="24"/>
          <w:highlight w:val="none"/>
        </w:rPr>
      </w:pPr>
      <w:r>
        <w:rPr>
          <w:rFonts w:eastAsia="黑体"/>
          <w:sz w:val="24"/>
          <w:highlight w:val="none"/>
        </w:rPr>
        <w:t>招</w:t>
      </w:r>
      <w:r>
        <w:rPr>
          <w:rFonts w:hint="eastAsia" w:eastAsia="黑体"/>
          <w:sz w:val="24"/>
          <w:highlight w:val="none"/>
        </w:rPr>
        <w:t xml:space="preserve"> </w:t>
      </w:r>
      <w:r>
        <w:rPr>
          <w:rFonts w:eastAsia="黑体"/>
          <w:sz w:val="24"/>
          <w:highlight w:val="none"/>
        </w:rPr>
        <w:t>标</w:t>
      </w:r>
      <w:r>
        <w:rPr>
          <w:rFonts w:hint="eastAsia" w:eastAsia="黑体"/>
          <w:sz w:val="24"/>
          <w:highlight w:val="none"/>
        </w:rPr>
        <w:t xml:space="preserve"> </w:t>
      </w:r>
      <w:r>
        <w:rPr>
          <w:rFonts w:eastAsia="黑体"/>
          <w:sz w:val="24"/>
          <w:highlight w:val="none"/>
        </w:rPr>
        <w:t>人：</w:t>
      </w:r>
      <w:r>
        <w:rPr>
          <w:rFonts w:hint="eastAsia" w:eastAsia="黑体"/>
          <w:sz w:val="24"/>
          <w:highlight w:val="none"/>
        </w:rPr>
        <w:t>黑龙江省航道事务中心</w:t>
      </w:r>
    </w:p>
    <w:p w14:paraId="1FD37006">
      <w:pPr>
        <w:spacing w:line="360" w:lineRule="auto"/>
        <w:ind w:firstLine="4080" w:firstLineChars="1700"/>
        <w:rPr>
          <w:rFonts w:eastAsia="黑体"/>
          <w:sz w:val="24"/>
          <w:highlight w:val="none"/>
        </w:rPr>
      </w:pPr>
      <w:r>
        <w:rPr>
          <w:rFonts w:eastAsia="黑体"/>
          <w:sz w:val="24"/>
          <w:highlight w:val="none"/>
        </w:rPr>
        <w:t>招标代理：北京中交建设工程咨询有限公司</w:t>
      </w:r>
    </w:p>
    <w:p w14:paraId="79CFF1D2">
      <w:pPr>
        <w:spacing w:line="360" w:lineRule="auto"/>
        <w:ind w:firstLine="4080" w:firstLineChars="1700"/>
        <w:rPr>
          <w:rFonts w:eastAsia="黑体"/>
          <w:highlight w:val="none"/>
        </w:rPr>
      </w:pPr>
      <w:r>
        <w:rPr>
          <w:rFonts w:eastAsia="黑体"/>
          <w:sz w:val="24"/>
          <w:highlight w:val="none"/>
        </w:rPr>
        <w:t>日</w:t>
      </w:r>
      <w:r>
        <w:rPr>
          <w:rFonts w:hint="eastAsia" w:eastAsia="黑体"/>
          <w:sz w:val="24"/>
          <w:highlight w:val="none"/>
        </w:rPr>
        <w:t xml:space="preserve"> </w:t>
      </w:r>
      <w:r>
        <w:rPr>
          <w:rFonts w:eastAsia="黑体"/>
          <w:sz w:val="24"/>
          <w:highlight w:val="none"/>
        </w:rPr>
        <w:t xml:space="preserve">   期：202</w:t>
      </w:r>
      <w:r>
        <w:rPr>
          <w:rFonts w:hint="eastAsia" w:eastAsia="黑体"/>
          <w:sz w:val="24"/>
          <w:highlight w:val="none"/>
          <w:lang w:val="en-US" w:eastAsia="zh-CN"/>
        </w:rPr>
        <w:t>5</w:t>
      </w:r>
      <w:r>
        <w:rPr>
          <w:rFonts w:eastAsia="黑体"/>
          <w:sz w:val="24"/>
          <w:highlight w:val="none"/>
        </w:rPr>
        <w:t>年</w:t>
      </w:r>
      <w:r>
        <w:rPr>
          <w:rFonts w:hint="eastAsia" w:eastAsia="黑体"/>
          <w:sz w:val="24"/>
          <w:highlight w:val="none"/>
          <w:lang w:val="en-US" w:eastAsia="zh-CN"/>
        </w:rPr>
        <w:t>4</w:t>
      </w:r>
      <w:r>
        <w:rPr>
          <w:rFonts w:hint="eastAsia" w:eastAsia="黑体"/>
          <w:sz w:val="24"/>
          <w:highlight w:val="none"/>
        </w:rPr>
        <w:t>月</w:t>
      </w:r>
      <w:r>
        <w:rPr>
          <w:rFonts w:hint="eastAsia" w:eastAsia="黑体"/>
          <w:sz w:val="24"/>
          <w:highlight w:val="none"/>
          <w:lang w:val="en-US" w:eastAsia="zh-CN"/>
        </w:rPr>
        <w:t>1</w:t>
      </w:r>
      <w:r>
        <w:rPr>
          <w:rFonts w:eastAsia="黑体"/>
          <w:sz w:val="24"/>
          <w:highlight w:val="none"/>
        </w:rPr>
        <w:t>日</w:t>
      </w:r>
    </w:p>
    <w:p w14:paraId="2DF994EB">
      <w:pPr>
        <w:rPr>
          <w:highlight w:val="none"/>
        </w:rPr>
      </w:pPr>
    </w:p>
    <w:sectPr>
      <w:footerReference r:id="rId3" w:type="default"/>
      <w:pgSz w:w="11906" w:h="16838"/>
      <w:pgMar w:top="1440" w:right="1644" w:bottom="1440" w:left="164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9496233"/>
    </w:sdtPr>
    <w:sdtContent>
      <w:p w14:paraId="1B89B2AD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wMmMwN2E4OWNiMDg4MDY3ZDAwMDU4MDk3NzJlMDgifQ=="/>
  </w:docVars>
  <w:rsids>
    <w:rsidRoot w:val="15417D47"/>
    <w:rsid w:val="00035DC8"/>
    <w:rsid w:val="00053A3D"/>
    <w:rsid w:val="00080CBE"/>
    <w:rsid w:val="000E15FB"/>
    <w:rsid w:val="00142D33"/>
    <w:rsid w:val="001853B5"/>
    <w:rsid w:val="001A6FFB"/>
    <w:rsid w:val="001C42F1"/>
    <w:rsid w:val="001E5BC3"/>
    <w:rsid w:val="00217981"/>
    <w:rsid w:val="00221106"/>
    <w:rsid w:val="0024164A"/>
    <w:rsid w:val="00241AF2"/>
    <w:rsid w:val="00314811"/>
    <w:rsid w:val="00327E9F"/>
    <w:rsid w:val="00373182"/>
    <w:rsid w:val="003D42E6"/>
    <w:rsid w:val="00417944"/>
    <w:rsid w:val="0047248E"/>
    <w:rsid w:val="004775F5"/>
    <w:rsid w:val="004819F1"/>
    <w:rsid w:val="00484776"/>
    <w:rsid w:val="00511FF1"/>
    <w:rsid w:val="00521E03"/>
    <w:rsid w:val="00540FF9"/>
    <w:rsid w:val="005761F9"/>
    <w:rsid w:val="005A5B67"/>
    <w:rsid w:val="005D080F"/>
    <w:rsid w:val="005E5AFB"/>
    <w:rsid w:val="00605D93"/>
    <w:rsid w:val="00617A6E"/>
    <w:rsid w:val="00641D26"/>
    <w:rsid w:val="00684526"/>
    <w:rsid w:val="006C0134"/>
    <w:rsid w:val="006C184B"/>
    <w:rsid w:val="006D1B6B"/>
    <w:rsid w:val="006E3771"/>
    <w:rsid w:val="00711012"/>
    <w:rsid w:val="0072264E"/>
    <w:rsid w:val="007950B5"/>
    <w:rsid w:val="007B54E0"/>
    <w:rsid w:val="008215EB"/>
    <w:rsid w:val="008A0938"/>
    <w:rsid w:val="008B0B12"/>
    <w:rsid w:val="00900173"/>
    <w:rsid w:val="00944E9C"/>
    <w:rsid w:val="00946354"/>
    <w:rsid w:val="009E3808"/>
    <w:rsid w:val="00A01D1A"/>
    <w:rsid w:val="00A2026D"/>
    <w:rsid w:val="00A2596C"/>
    <w:rsid w:val="00A264C1"/>
    <w:rsid w:val="00A926E3"/>
    <w:rsid w:val="00AD6F6D"/>
    <w:rsid w:val="00B30896"/>
    <w:rsid w:val="00B964B2"/>
    <w:rsid w:val="00BB2FF0"/>
    <w:rsid w:val="00BC34B5"/>
    <w:rsid w:val="00BC42B4"/>
    <w:rsid w:val="00CD42A4"/>
    <w:rsid w:val="00CD489A"/>
    <w:rsid w:val="00CF1579"/>
    <w:rsid w:val="00CF7FFD"/>
    <w:rsid w:val="00D17533"/>
    <w:rsid w:val="00D43914"/>
    <w:rsid w:val="00D81D21"/>
    <w:rsid w:val="00DD1763"/>
    <w:rsid w:val="00DF3CAE"/>
    <w:rsid w:val="00E66987"/>
    <w:rsid w:val="00E73A64"/>
    <w:rsid w:val="00E8009C"/>
    <w:rsid w:val="00E86025"/>
    <w:rsid w:val="00EA29AB"/>
    <w:rsid w:val="00ED5E14"/>
    <w:rsid w:val="00EE0CC5"/>
    <w:rsid w:val="00EF661F"/>
    <w:rsid w:val="00F4510A"/>
    <w:rsid w:val="00F602B0"/>
    <w:rsid w:val="00F6248C"/>
    <w:rsid w:val="01020C50"/>
    <w:rsid w:val="010A0CC7"/>
    <w:rsid w:val="012740EB"/>
    <w:rsid w:val="01463B46"/>
    <w:rsid w:val="0180211D"/>
    <w:rsid w:val="01915EE5"/>
    <w:rsid w:val="01FB2CB6"/>
    <w:rsid w:val="023A61AB"/>
    <w:rsid w:val="02C37A74"/>
    <w:rsid w:val="02DE05ED"/>
    <w:rsid w:val="034F0B7A"/>
    <w:rsid w:val="03645325"/>
    <w:rsid w:val="03821A02"/>
    <w:rsid w:val="03D53BEB"/>
    <w:rsid w:val="044C3F1A"/>
    <w:rsid w:val="04611B3E"/>
    <w:rsid w:val="04BA6822"/>
    <w:rsid w:val="05E45806"/>
    <w:rsid w:val="06153726"/>
    <w:rsid w:val="06287285"/>
    <w:rsid w:val="06B332FC"/>
    <w:rsid w:val="07B64F16"/>
    <w:rsid w:val="07DD3C9A"/>
    <w:rsid w:val="087529DA"/>
    <w:rsid w:val="08A608FF"/>
    <w:rsid w:val="092B1FAD"/>
    <w:rsid w:val="095B0043"/>
    <w:rsid w:val="0972678B"/>
    <w:rsid w:val="097C324F"/>
    <w:rsid w:val="09936DC9"/>
    <w:rsid w:val="09A94E5C"/>
    <w:rsid w:val="09AB2883"/>
    <w:rsid w:val="09CF031F"/>
    <w:rsid w:val="0A460F5B"/>
    <w:rsid w:val="0A6C2B3C"/>
    <w:rsid w:val="0AAC0D4C"/>
    <w:rsid w:val="0AC47FD2"/>
    <w:rsid w:val="0ADB2F77"/>
    <w:rsid w:val="0B1F76D1"/>
    <w:rsid w:val="0B340A35"/>
    <w:rsid w:val="0B3827D8"/>
    <w:rsid w:val="0C1416DA"/>
    <w:rsid w:val="0C7D018E"/>
    <w:rsid w:val="0C904D43"/>
    <w:rsid w:val="0C9413AC"/>
    <w:rsid w:val="0CFD48EC"/>
    <w:rsid w:val="0D1432A1"/>
    <w:rsid w:val="0D2067CD"/>
    <w:rsid w:val="0D2C59BD"/>
    <w:rsid w:val="0D662818"/>
    <w:rsid w:val="0D981375"/>
    <w:rsid w:val="0DDF450E"/>
    <w:rsid w:val="0E390DDA"/>
    <w:rsid w:val="105722FE"/>
    <w:rsid w:val="108B79BC"/>
    <w:rsid w:val="109B3286"/>
    <w:rsid w:val="10BA40F2"/>
    <w:rsid w:val="10DB2FBE"/>
    <w:rsid w:val="12622576"/>
    <w:rsid w:val="12E8278F"/>
    <w:rsid w:val="135D4FB4"/>
    <w:rsid w:val="13E20EBF"/>
    <w:rsid w:val="13EB39D8"/>
    <w:rsid w:val="14C845B6"/>
    <w:rsid w:val="1510467F"/>
    <w:rsid w:val="15416FFD"/>
    <w:rsid w:val="15417D47"/>
    <w:rsid w:val="15573BEB"/>
    <w:rsid w:val="15615E7B"/>
    <w:rsid w:val="15622FE4"/>
    <w:rsid w:val="15AC04F0"/>
    <w:rsid w:val="15B87727"/>
    <w:rsid w:val="15C14E4E"/>
    <w:rsid w:val="15D64C27"/>
    <w:rsid w:val="15EC070D"/>
    <w:rsid w:val="162B38A5"/>
    <w:rsid w:val="165B3394"/>
    <w:rsid w:val="168A3346"/>
    <w:rsid w:val="169406ED"/>
    <w:rsid w:val="170F337E"/>
    <w:rsid w:val="172F216D"/>
    <w:rsid w:val="17595C44"/>
    <w:rsid w:val="177921E5"/>
    <w:rsid w:val="17812A96"/>
    <w:rsid w:val="18793E9F"/>
    <w:rsid w:val="18A828AB"/>
    <w:rsid w:val="190570FF"/>
    <w:rsid w:val="195E3A2D"/>
    <w:rsid w:val="196211F6"/>
    <w:rsid w:val="19777207"/>
    <w:rsid w:val="198F067A"/>
    <w:rsid w:val="19AE6BF4"/>
    <w:rsid w:val="19CD776A"/>
    <w:rsid w:val="19FA1C5C"/>
    <w:rsid w:val="1A1E50A1"/>
    <w:rsid w:val="1BAC36EA"/>
    <w:rsid w:val="1C1942A7"/>
    <w:rsid w:val="1C4A0298"/>
    <w:rsid w:val="1C8935D7"/>
    <w:rsid w:val="1CC65379"/>
    <w:rsid w:val="1D215EAE"/>
    <w:rsid w:val="1E0B0BB8"/>
    <w:rsid w:val="1E9D4799"/>
    <w:rsid w:val="1F1229EE"/>
    <w:rsid w:val="1F623B11"/>
    <w:rsid w:val="202F4234"/>
    <w:rsid w:val="2049089D"/>
    <w:rsid w:val="20745325"/>
    <w:rsid w:val="211C5721"/>
    <w:rsid w:val="218B2926"/>
    <w:rsid w:val="226B3A24"/>
    <w:rsid w:val="22841CDA"/>
    <w:rsid w:val="230351D2"/>
    <w:rsid w:val="237F04C8"/>
    <w:rsid w:val="23D53919"/>
    <w:rsid w:val="24016803"/>
    <w:rsid w:val="24711BE0"/>
    <w:rsid w:val="24F62367"/>
    <w:rsid w:val="260B3D59"/>
    <w:rsid w:val="269944D7"/>
    <w:rsid w:val="26AB4607"/>
    <w:rsid w:val="26F57452"/>
    <w:rsid w:val="275764CB"/>
    <w:rsid w:val="27612ACA"/>
    <w:rsid w:val="27854CFE"/>
    <w:rsid w:val="27967667"/>
    <w:rsid w:val="27C04EE8"/>
    <w:rsid w:val="28396798"/>
    <w:rsid w:val="28603A8D"/>
    <w:rsid w:val="28707F26"/>
    <w:rsid w:val="28EA1F25"/>
    <w:rsid w:val="29061CC1"/>
    <w:rsid w:val="290A270A"/>
    <w:rsid w:val="29342324"/>
    <w:rsid w:val="29536B1B"/>
    <w:rsid w:val="2996679F"/>
    <w:rsid w:val="29B0521E"/>
    <w:rsid w:val="2A0D68A8"/>
    <w:rsid w:val="2A4411A3"/>
    <w:rsid w:val="2A9B6D57"/>
    <w:rsid w:val="2AFC0862"/>
    <w:rsid w:val="2B2A01B3"/>
    <w:rsid w:val="2B5141A4"/>
    <w:rsid w:val="2B981BDF"/>
    <w:rsid w:val="2BC32A2F"/>
    <w:rsid w:val="2CDD6286"/>
    <w:rsid w:val="2CED706D"/>
    <w:rsid w:val="2CEF7354"/>
    <w:rsid w:val="2CF91CCC"/>
    <w:rsid w:val="2D343FBD"/>
    <w:rsid w:val="2D740576"/>
    <w:rsid w:val="2DE046CC"/>
    <w:rsid w:val="2DEF0749"/>
    <w:rsid w:val="2E1547CB"/>
    <w:rsid w:val="2E1949A8"/>
    <w:rsid w:val="2E282B96"/>
    <w:rsid w:val="2E374F0E"/>
    <w:rsid w:val="2E49518D"/>
    <w:rsid w:val="2F4B3D9B"/>
    <w:rsid w:val="2F5162A6"/>
    <w:rsid w:val="2F696DEA"/>
    <w:rsid w:val="2FBE736A"/>
    <w:rsid w:val="30563DE6"/>
    <w:rsid w:val="306759FC"/>
    <w:rsid w:val="307D7E71"/>
    <w:rsid w:val="31026FAB"/>
    <w:rsid w:val="315F5B37"/>
    <w:rsid w:val="321B5CE3"/>
    <w:rsid w:val="32591721"/>
    <w:rsid w:val="3299562D"/>
    <w:rsid w:val="32DA6C48"/>
    <w:rsid w:val="32FD471A"/>
    <w:rsid w:val="3341555B"/>
    <w:rsid w:val="33827B97"/>
    <w:rsid w:val="3499059C"/>
    <w:rsid w:val="349E0839"/>
    <w:rsid w:val="35377E08"/>
    <w:rsid w:val="355F112C"/>
    <w:rsid w:val="358479CB"/>
    <w:rsid w:val="360B2BA0"/>
    <w:rsid w:val="3616568F"/>
    <w:rsid w:val="36397741"/>
    <w:rsid w:val="364B653B"/>
    <w:rsid w:val="3661134A"/>
    <w:rsid w:val="36690DB5"/>
    <w:rsid w:val="36D94B19"/>
    <w:rsid w:val="37B80E54"/>
    <w:rsid w:val="38503BE4"/>
    <w:rsid w:val="38866844"/>
    <w:rsid w:val="388A70CE"/>
    <w:rsid w:val="38F63035"/>
    <w:rsid w:val="39584719"/>
    <w:rsid w:val="396A4A7E"/>
    <w:rsid w:val="396E58C6"/>
    <w:rsid w:val="39724F30"/>
    <w:rsid w:val="3A0A21E0"/>
    <w:rsid w:val="3A2A2922"/>
    <w:rsid w:val="3AD34A8E"/>
    <w:rsid w:val="3AD37164"/>
    <w:rsid w:val="3B017526"/>
    <w:rsid w:val="3B176AEF"/>
    <w:rsid w:val="3C185A7F"/>
    <w:rsid w:val="3C532588"/>
    <w:rsid w:val="3C7851EB"/>
    <w:rsid w:val="3D2734CB"/>
    <w:rsid w:val="3D54692E"/>
    <w:rsid w:val="3D826B52"/>
    <w:rsid w:val="3E053B60"/>
    <w:rsid w:val="3E7432A1"/>
    <w:rsid w:val="3E98337F"/>
    <w:rsid w:val="3FAA6D03"/>
    <w:rsid w:val="3FAC78D7"/>
    <w:rsid w:val="3FB2679A"/>
    <w:rsid w:val="3FCA0B1A"/>
    <w:rsid w:val="4030702E"/>
    <w:rsid w:val="404D2051"/>
    <w:rsid w:val="40666473"/>
    <w:rsid w:val="41721EF6"/>
    <w:rsid w:val="41A248AE"/>
    <w:rsid w:val="41D92361"/>
    <w:rsid w:val="42384198"/>
    <w:rsid w:val="42457F1C"/>
    <w:rsid w:val="42601C1F"/>
    <w:rsid w:val="43571063"/>
    <w:rsid w:val="43CC0072"/>
    <w:rsid w:val="44223166"/>
    <w:rsid w:val="4427411B"/>
    <w:rsid w:val="454F0FEB"/>
    <w:rsid w:val="459866F6"/>
    <w:rsid w:val="45C05861"/>
    <w:rsid w:val="462275DA"/>
    <w:rsid w:val="46C05535"/>
    <w:rsid w:val="46CD6328"/>
    <w:rsid w:val="46E33346"/>
    <w:rsid w:val="477A1673"/>
    <w:rsid w:val="481D02C8"/>
    <w:rsid w:val="483B5B9A"/>
    <w:rsid w:val="48FE53BF"/>
    <w:rsid w:val="49FC6E73"/>
    <w:rsid w:val="4B1F693C"/>
    <w:rsid w:val="4B42232D"/>
    <w:rsid w:val="4B473561"/>
    <w:rsid w:val="4BD67908"/>
    <w:rsid w:val="4C4900A3"/>
    <w:rsid w:val="4CDF6EC9"/>
    <w:rsid w:val="4D5A76B8"/>
    <w:rsid w:val="4E4B74A3"/>
    <w:rsid w:val="4EA76F35"/>
    <w:rsid w:val="4EF10D26"/>
    <w:rsid w:val="4F2A0EDB"/>
    <w:rsid w:val="4FB24630"/>
    <w:rsid w:val="508857D5"/>
    <w:rsid w:val="50DA6E89"/>
    <w:rsid w:val="50ED744B"/>
    <w:rsid w:val="519D533C"/>
    <w:rsid w:val="51E52ABD"/>
    <w:rsid w:val="52027D21"/>
    <w:rsid w:val="520C171F"/>
    <w:rsid w:val="524F3103"/>
    <w:rsid w:val="525504F2"/>
    <w:rsid w:val="52ED6349"/>
    <w:rsid w:val="53534D52"/>
    <w:rsid w:val="537652A3"/>
    <w:rsid w:val="53772091"/>
    <w:rsid w:val="539655F2"/>
    <w:rsid w:val="53F71349"/>
    <w:rsid w:val="543B1978"/>
    <w:rsid w:val="54662ED2"/>
    <w:rsid w:val="54FC4CBC"/>
    <w:rsid w:val="55497709"/>
    <w:rsid w:val="555C4408"/>
    <w:rsid w:val="55661F31"/>
    <w:rsid w:val="55926EE3"/>
    <w:rsid w:val="559B1F70"/>
    <w:rsid w:val="55D252BA"/>
    <w:rsid w:val="56E009DD"/>
    <w:rsid w:val="56F6550F"/>
    <w:rsid w:val="570411EB"/>
    <w:rsid w:val="57332472"/>
    <w:rsid w:val="58111A9E"/>
    <w:rsid w:val="585F13B9"/>
    <w:rsid w:val="5921041F"/>
    <w:rsid w:val="593F77CD"/>
    <w:rsid w:val="59B47576"/>
    <w:rsid w:val="5A097DFD"/>
    <w:rsid w:val="5A9657A7"/>
    <w:rsid w:val="5A9F46B3"/>
    <w:rsid w:val="5AD7488D"/>
    <w:rsid w:val="5AF965CB"/>
    <w:rsid w:val="5B3F397E"/>
    <w:rsid w:val="5B712443"/>
    <w:rsid w:val="5B9C04EB"/>
    <w:rsid w:val="5C6C4083"/>
    <w:rsid w:val="5C8D4EED"/>
    <w:rsid w:val="5D1E3F9D"/>
    <w:rsid w:val="5D2E1FF6"/>
    <w:rsid w:val="5DF95060"/>
    <w:rsid w:val="5E3C11FE"/>
    <w:rsid w:val="5E3E45C2"/>
    <w:rsid w:val="5E664859"/>
    <w:rsid w:val="5E8D06E1"/>
    <w:rsid w:val="5E925D64"/>
    <w:rsid w:val="5EA53F8F"/>
    <w:rsid w:val="5EF868BC"/>
    <w:rsid w:val="5F1564EA"/>
    <w:rsid w:val="5F2B1C45"/>
    <w:rsid w:val="5FC81956"/>
    <w:rsid w:val="5FD47141"/>
    <w:rsid w:val="60116D3E"/>
    <w:rsid w:val="60DB304A"/>
    <w:rsid w:val="61381108"/>
    <w:rsid w:val="620A1E43"/>
    <w:rsid w:val="621A4177"/>
    <w:rsid w:val="627F7613"/>
    <w:rsid w:val="62A00898"/>
    <w:rsid w:val="632730DC"/>
    <w:rsid w:val="63754672"/>
    <w:rsid w:val="6404381E"/>
    <w:rsid w:val="648238E5"/>
    <w:rsid w:val="64E31549"/>
    <w:rsid w:val="65133871"/>
    <w:rsid w:val="65A45331"/>
    <w:rsid w:val="66030F30"/>
    <w:rsid w:val="6643348E"/>
    <w:rsid w:val="67765F15"/>
    <w:rsid w:val="67B07BF0"/>
    <w:rsid w:val="68A13DF0"/>
    <w:rsid w:val="68DE7681"/>
    <w:rsid w:val="697161FB"/>
    <w:rsid w:val="697E7D27"/>
    <w:rsid w:val="69C23A74"/>
    <w:rsid w:val="69CC2ABA"/>
    <w:rsid w:val="6AE20446"/>
    <w:rsid w:val="6B2C0294"/>
    <w:rsid w:val="6BCF6494"/>
    <w:rsid w:val="6C8C19A7"/>
    <w:rsid w:val="6CD97FB6"/>
    <w:rsid w:val="6D4926FD"/>
    <w:rsid w:val="6D5220FA"/>
    <w:rsid w:val="6D5C3096"/>
    <w:rsid w:val="6D6F4B75"/>
    <w:rsid w:val="6E3E2F84"/>
    <w:rsid w:val="6E811315"/>
    <w:rsid w:val="6F4C4B78"/>
    <w:rsid w:val="6F864816"/>
    <w:rsid w:val="6F8B37A1"/>
    <w:rsid w:val="712B3E0F"/>
    <w:rsid w:val="714B15F2"/>
    <w:rsid w:val="7178636E"/>
    <w:rsid w:val="728533F3"/>
    <w:rsid w:val="72C06A44"/>
    <w:rsid w:val="73083A86"/>
    <w:rsid w:val="733C7B4D"/>
    <w:rsid w:val="733E1804"/>
    <w:rsid w:val="734232AC"/>
    <w:rsid w:val="737107BC"/>
    <w:rsid w:val="73C30D46"/>
    <w:rsid w:val="73F63CBA"/>
    <w:rsid w:val="7409239A"/>
    <w:rsid w:val="74701F06"/>
    <w:rsid w:val="747A27E3"/>
    <w:rsid w:val="747A6DCF"/>
    <w:rsid w:val="758D7B90"/>
    <w:rsid w:val="75A05EAD"/>
    <w:rsid w:val="75A24892"/>
    <w:rsid w:val="75BE0B7C"/>
    <w:rsid w:val="75BF7F37"/>
    <w:rsid w:val="76FB18AC"/>
    <w:rsid w:val="781A786A"/>
    <w:rsid w:val="788A2E13"/>
    <w:rsid w:val="78B46254"/>
    <w:rsid w:val="795610E6"/>
    <w:rsid w:val="7A3002B1"/>
    <w:rsid w:val="7A977B02"/>
    <w:rsid w:val="7AE76C5B"/>
    <w:rsid w:val="7B337071"/>
    <w:rsid w:val="7B955CDD"/>
    <w:rsid w:val="7B981636"/>
    <w:rsid w:val="7BCA74FC"/>
    <w:rsid w:val="7CA40318"/>
    <w:rsid w:val="7CB61725"/>
    <w:rsid w:val="7D247A1C"/>
    <w:rsid w:val="7D472FDE"/>
    <w:rsid w:val="7D6C4DA1"/>
    <w:rsid w:val="7D7670E8"/>
    <w:rsid w:val="7DB131E4"/>
    <w:rsid w:val="7DDC0384"/>
    <w:rsid w:val="7E676C34"/>
    <w:rsid w:val="7E92417A"/>
    <w:rsid w:val="7F3D7861"/>
    <w:rsid w:val="7F7165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4"/>
      <w:szCs w:val="20"/>
    </w:rPr>
  </w:style>
  <w:style w:type="paragraph" w:styleId="3">
    <w:name w:val="index 9"/>
    <w:basedOn w:val="1"/>
    <w:next w:val="1"/>
    <w:qFormat/>
    <w:uiPriority w:val="0"/>
    <w:pPr>
      <w:ind w:left="336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qFormat/>
    <w:uiPriority w:val="0"/>
    <w:pPr>
      <w:adjustRightInd w:val="0"/>
      <w:snapToGrid w:val="0"/>
      <w:spacing w:line="360" w:lineRule="auto"/>
    </w:pPr>
    <w:rPr>
      <w:rFonts w:ascii="仿宋_GB2312" w:eastAsia="仿宋_GB231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styleId="13">
    <w:name w:val="List Paragraph"/>
    <w:basedOn w:val="1"/>
    <w:qFormat/>
    <w:uiPriority w:val="0"/>
    <w:pPr>
      <w:ind w:firstLine="420" w:firstLineChars="200"/>
    </w:pPr>
  </w:style>
  <w:style w:type="character" w:customStyle="1" w:styleId="14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5">
    <w:name w:val="font01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6">
    <w:name w:val="font21"/>
    <w:basedOn w:val="10"/>
    <w:qFormat/>
    <w:uiPriority w:val="0"/>
    <w:rPr>
      <w:rFonts w:hint="default" w:ascii="Times New Roman" w:hAnsi="Times New Roman" w:cs="Times New Roman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252</Words>
  <Characters>283</Characters>
  <Lines>5</Lines>
  <Paragraphs>1</Paragraphs>
  <TotalTime>4</TotalTime>
  <ScaleCrop>false</ScaleCrop>
  <LinksUpToDate>false</LinksUpToDate>
  <CharactersWithSpaces>289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2022-09-30T07:10:00Z</dcterms:created>
  <dc:creator>休闲时光</dc:creator>
  <cp:lastModifiedBy>ywd</cp:lastModifiedBy>
  <cp:lastPrinted>2020-07-08T02:37:00Z</cp:lastPrinted>
  <dcterms:modified xsi:type="dcterms:W3CDTF">2025-04-01T02:31:08Z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C302793049794158A9C3C2E58127D132</vt:lpwstr>
  </property>
  <property fmtid="{D5CDD505-2E9C-101B-9397-08002B2CF9AE}" pid="4" name="KSOTemplateDocerSaveRecord">
    <vt:lpwstr>eyJoZGlkIjoiYWFmMWJhOTRjOTYyYTU4MTBlMGZiYThlYzkzMmNmNjYiLCJ1c2VySWQiOiIyNDczNjE5MjEifQ==</vt:lpwstr>
  </property>
</Properties>
</file>