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0989A" w14:textId="46616FC3" w:rsidR="00101511" w:rsidRDefault="00804EE8" w:rsidP="00101511">
      <w:pPr>
        <w:spacing w:line="360" w:lineRule="auto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bookmarkStart w:id="0" w:name="OLE_LINK2"/>
      <w:bookmarkStart w:id="1" w:name="OLE_LINK1"/>
      <w:bookmarkStart w:id="2" w:name="OLE_LINK3"/>
      <w:r w:rsidRPr="00804EE8">
        <w:rPr>
          <w:rFonts w:ascii="仿宋_GB2312" w:eastAsia="仿宋_GB2312" w:hAnsi="仿宋_GB2312" w:cs="仿宋_GB2312" w:hint="eastAsia"/>
          <w:b/>
          <w:sz w:val="32"/>
          <w:szCs w:val="32"/>
        </w:rPr>
        <w:t>哈尔滨都市圈</w:t>
      </w:r>
      <w:proofErr w:type="gramStart"/>
      <w:r w:rsidRPr="00804EE8">
        <w:rPr>
          <w:rFonts w:ascii="仿宋_GB2312" w:eastAsia="仿宋_GB2312" w:hAnsi="仿宋_GB2312" w:cs="仿宋_GB2312" w:hint="eastAsia"/>
          <w:b/>
          <w:sz w:val="32"/>
          <w:szCs w:val="32"/>
        </w:rPr>
        <w:t>环线北环永</w:t>
      </w:r>
      <w:proofErr w:type="gramEnd"/>
      <w:r w:rsidRPr="00804EE8">
        <w:rPr>
          <w:rFonts w:ascii="仿宋_GB2312" w:eastAsia="仿宋_GB2312" w:hAnsi="仿宋_GB2312" w:cs="仿宋_GB2312" w:hint="eastAsia"/>
          <w:b/>
          <w:sz w:val="32"/>
          <w:szCs w:val="32"/>
        </w:rPr>
        <w:t>源至双井段工程建设项目路面技术咨询服务</w:t>
      </w:r>
    </w:p>
    <w:p w14:paraId="0A6B7952" w14:textId="6E6D72F8" w:rsidR="003D1090" w:rsidRDefault="00B741D6" w:rsidP="00101511">
      <w:pPr>
        <w:spacing w:line="360" w:lineRule="auto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C92473">
        <w:rPr>
          <w:rFonts w:ascii="仿宋_GB2312" w:eastAsia="仿宋_GB2312" w:hAnsi="仿宋_GB2312" w:cs="仿宋_GB2312" w:hint="eastAsia"/>
          <w:b/>
          <w:sz w:val="32"/>
          <w:szCs w:val="32"/>
        </w:rPr>
        <w:t>中标</w:t>
      </w:r>
      <w:r w:rsidR="00C92473" w:rsidRPr="00C92473">
        <w:rPr>
          <w:rFonts w:ascii="仿宋_GB2312" w:eastAsia="仿宋_GB2312" w:hAnsi="仿宋_GB2312" w:cs="仿宋_GB2312" w:hint="eastAsia"/>
          <w:b/>
          <w:sz w:val="32"/>
          <w:szCs w:val="32"/>
        </w:rPr>
        <w:t>候选</w:t>
      </w:r>
      <w:r w:rsidRPr="00C92473">
        <w:rPr>
          <w:rFonts w:ascii="仿宋_GB2312" w:eastAsia="仿宋_GB2312" w:hAnsi="仿宋_GB2312" w:cs="仿宋_GB2312" w:hint="eastAsia"/>
          <w:b/>
          <w:sz w:val="32"/>
          <w:szCs w:val="32"/>
        </w:rPr>
        <w:t>人公示</w:t>
      </w:r>
    </w:p>
    <w:p w14:paraId="581A07FE" w14:textId="4707F42F" w:rsidR="003D1090" w:rsidRDefault="00804EE8">
      <w:pPr>
        <w:spacing w:line="360" w:lineRule="auto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804EE8">
        <w:rPr>
          <w:rFonts w:ascii="仿宋_GB2312" w:eastAsia="仿宋_GB2312" w:hAnsi="仿宋_GB2312" w:cs="仿宋_GB2312" w:hint="eastAsia"/>
          <w:sz w:val="30"/>
          <w:szCs w:val="30"/>
        </w:rPr>
        <w:t>哈尔滨都市圈</w:t>
      </w:r>
      <w:proofErr w:type="gramStart"/>
      <w:r w:rsidRPr="00804EE8">
        <w:rPr>
          <w:rFonts w:ascii="仿宋_GB2312" w:eastAsia="仿宋_GB2312" w:hAnsi="仿宋_GB2312" w:cs="仿宋_GB2312" w:hint="eastAsia"/>
          <w:sz w:val="30"/>
          <w:szCs w:val="30"/>
        </w:rPr>
        <w:t>环线北环永</w:t>
      </w:r>
      <w:proofErr w:type="gramEnd"/>
      <w:r w:rsidRPr="00804EE8">
        <w:rPr>
          <w:rFonts w:ascii="仿宋_GB2312" w:eastAsia="仿宋_GB2312" w:hAnsi="仿宋_GB2312" w:cs="仿宋_GB2312" w:hint="eastAsia"/>
          <w:sz w:val="30"/>
          <w:szCs w:val="30"/>
        </w:rPr>
        <w:t>源至双井段工程建设项目路面技术咨询服务</w:t>
      </w:r>
      <w:r w:rsidR="00B741D6">
        <w:rPr>
          <w:rFonts w:ascii="仿宋_GB2312" w:eastAsia="仿宋_GB2312" w:hAnsi="仿宋_GB2312" w:cs="仿宋_GB2312" w:hint="eastAsia"/>
          <w:sz w:val="30"/>
          <w:szCs w:val="30"/>
        </w:rPr>
        <w:t>的评标工作已经结束，现将中标候选人予以公示。公示时间自202</w:t>
      </w:r>
      <w:r w:rsidR="0015497A">
        <w:rPr>
          <w:rFonts w:ascii="仿宋_GB2312" w:eastAsia="仿宋_GB2312" w:hAnsi="仿宋_GB2312" w:cs="仿宋_GB2312" w:hint="eastAsia"/>
          <w:sz w:val="30"/>
          <w:szCs w:val="30"/>
        </w:rPr>
        <w:t>4</w:t>
      </w:r>
      <w:r w:rsidR="00B741D6"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12</w:t>
      </w:r>
      <w:r w:rsidR="00B741D6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8F6F25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0</w:t>
      </w:r>
      <w:r w:rsidR="00B741D6">
        <w:rPr>
          <w:rFonts w:ascii="仿宋_GB2312" w:eastAsia="仿宋_GB2312" w:hAnsi="仿宋_GB2312" w:cs="仿宋_GB2312" w:hint="eastAsia"/>
          <w:sz w:val="30"/>
          <w:szCs w:val="30"/>
        </w:rPr>
        <w:t>日至202</w:t>
      </w:r>
      <w:r w:rsidR="0015497A">
        <w:rPr>
          <w:rFonts w:ascii="仿宋_GB2312" w:eastAsia="仿宋_GB2312" w:hAnsi="仿宋_GB2312" w:cs="仿宋_GB2312" w:hint="eastAsia"/>
          <w:sz w:val="30"/>
          <w:szCs w:val="30"/>
        </w:rPr>
        <w:t>4</w:t>
      </w:r>
      <w:r w:rsidR="00B741D6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8F6F25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 w:rsidR="00B741D6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12</w:t>
      </w:r>
      <w:r w:rsidR="00B741D6">
        <w:rPr>
          <w:rFonts w:ascii="仿宋_GB2312" w:eastAsia="仿宋_GB2312" w:hAnsi="仿宋_GB2312" w:cs="仿宋_GB2312" w:hint="eastAsia"/>
          <w:sz w:val="30"/>
          <w:szCs w:val="30"/>
        </w:rPr>
        <w:t>日。投标人或者其他利害关系人对评标结果有异议，认为评标结果不符合法律、行政法规规定的，应当在中标候选人公示期间提出，招标人自收到异议之日起3日内</w:t>
      </w:r>
      <w:proofErr w:type="gramStart"/>
      <w:r w:rsidR="00B741D6">
        <w:rPr>
          <w:rFonts w:ascii="仿宋_GB2312" w:eastAsia="仿宋_GB2312" w:hAnsi="仿宋_GB2312" w:cs="仿宋_GB2312" w:hint="eastAsia"/>
          <w:sz w:val="30"/>
          <w:szCs w:val="30"/>
        </w:rPr>
        <w:t>作出</w:t>
      </w:r>
      <w:proofErr w:type="gramEnd"/>
      <w:r w:rsidR="00B741D6">
        <w:rPr>
          <w:rFonts w:ascii="仿宋_GB2312" w:eastAsia="仿宋_GB2312" w:hAnsi="仿宋_GB2312" w:cs="仿宋_GB2312" w:hint="eastAsia"/>
          <w:sz w:val="30"/>
          <w:szCs w:val="30"/>
        </w:rPr>
        <w:t>答复，</w:t>
      </w:r>
      <w:proofErr w:type="gramStart"/>
      <w:r w:rsidR="00B741D6">
        <w:rPr>
          <w:rFonts w:ascii="仿宋_GB2312" w:eastAsia="仿宋_GB2312" w:hAnsi="仿宋_GB2312" w:cs="仿宋_GB2312" w:hint="eastAsia"/>
          <w:sz w:val="30"/>
          <w:szCs w:val="30"/>
        </w:rPr>
        <w:t>作出</w:t>
      </w:r>
      <w:proofErr w:type="gramEnd"/>
      <w:r w:rsidR="00B741D6">
        <w:rPr>
          <w:rFonts w:ascii="仿宋_GB2312" w:eastAsia="仿宋_GB2312" w:hAnsi="仿宋_GB2312" w:cs="仿宋_GB2312" w:hint="eastAsia"/>
          <w:sz w:val="30"/>
          <w:szCs w:val="30"/>
        </w:rPr>
        <w:t>答复前，将暂停招标投标活动。投标人或者其他利害关系人对招标人答复不满意，或者招标人未</w:t>
      </w:r>
      <w:proofErr w:type="gramStart"/>
      <w:r w:rsidR="00B741D6">
        <w:rPr>
          <w:rFonts w:ascii="仿宋_GB2312" w:eastAsia="仿宋_GB2312" w:hAnsi="仿宋_GB2312" w:cs="仿宋_GB2312" w:hint="eastAsia"/>
          <w:sz w:val="30"/>
          <w:szCs w:val="30"/>
        </w:rPr>
        <w:t>作出</w:t>
      </w:r>
      <w:proofErr w:type="gramEnd"/>
      <w:r w:rsidR="00B741D6">
        <w:rPr>
          <w:rFonts w:ascii="仿宋_GB2312" w:eastAsia="仿宋_GB2312" w:hAnsi="仿宋_GB2312" w:cs="仿宋_GB2312" w:hint="eastAsia"/>
          <w:sz w:val="30"/>
          <w:szCs w:val="30"/>
        </w:rPr>
        <w:t>答复的，可按照相关法律、法规的规定的时限向监督部门投诉。</w:t>
      </w:r>
    </w:p>
    <w:p w14:paraId="79B186DE" w14:textId="77777777" w:rsidR="003D1090" w:rsidRDefault="003D1090">
      <w:pPr>
        <w:spacing w:line="360" w:lineRule="auto"/>
        <w:ind w:firstLineChars="250" w:firstLine="753"/>
        <w:rPr>
          <w:rFonts w:ascii="仿宋_GB2312" w:eastAsia="仿宋_GB2312" w:hAnsi="仿宋_GB2312" w:cs="仿宋_GB2312" w:hint="eastAsia"/>
          <w:b/>
          <w:sz w:val="30"/>
          <w:szCs w:val="30"/>
        </w:rPr>
      </w:pPr>
    </w:p>
    <w:p w14:paraId="0B5D2FC3" w14:textId="77777777" w:rsidR="00804EE8" w:rsidRPr="00804EE8" w:rsidRDefault="00804EE8" w:rsidP="00804EE8">
      <w:pPr>
        <w:spacing w:line="360" w:lineRule="auto"/>
        <w:ind w:firstLineChars="250" w:firstLine="750"/>
        <w:rPr>
          <w:rFonts w:ascii="仿宋_GB2312" w:eastAsia="仿宋_GB2312" w:hAnsi="仿宋_GB2312" w:cs="仿宋_GB2312" w:hint="eastAsia"/>
          <w:sz w:val="30"/>
          <w:szCs w:val="30"/>
        </w:rPr>
      </w:pPr>
      <w:r w:rsidRPr="00804EE8">
        <w:rPr>
          <w:rFonts w:ascii="仿宋_GB2312" w:eastAsia="仿宋_GB2312" w:hAnsi="仿宋_GB2312" w:cs="仿宋_GB2312" w:hint="eastAsia"/>
          <w:sz w:val="30"/>
          <w:szCs w:val="30"/>
        </w:rPr>
        <w:t>招 标 人：哈尔滨都市圈</w:t>
      </w:r>
      <w:proofErr w:type="gramStart"/>
      <w:r w:rsidRPr="00804EE8">
        <w:rPr>
          <w:rFonts w:ascii="仿宋_GB2312" w:eastAsia="仿宋_GB2312" w:hAnsi="仿宋_GB2312" w:cs="仿宋_GB2312" w:hint="eastAsia"/>
          <w:sz w:val="30"/>
          <w:szCs w:val="30"/>
        </w:rPr>
        <w:t>环线北环永</w:t>
      </w:r>
      <w:proofErr w:type="gramEnd"/>
      <w:r w:rsidRPr="00804EE8">
        <w:rPr>
          <w:rFonts w:ascii="仿宋_GB2312" w:eastAsia="仿宋_GB2312" w:hAnsi="仿宋_GB2312" w:cs="仿宋_GB2312" w:hint="eastAsia"/>
          <w:sz w:val="30"/>
          <w:szCs w:val="30"/>
        </w:rPr>
        <w:t>源至双井段工程建设项目办</w:t>
      </w:r>
    </w:p>
    <w:p w14:paraId="10FDF25B" w14:textId="77777777" w:rsidR="00804EE8" w:rsidRPr="00804EE8" w:rsidRDefault="00804EE8" w:rsidP="00804EE8">
      <w:pPr>
        <w:spacing w:line="360" w:lineRule="auto"/>
        <w:ind w:firstLineChars="250" w:firstLine="750"/>
        <w:rPr>
          <w:rFonts w:ascii="仿宋_GB2312" w:eastAsia="仿宋_GB2312" w:hAnsi="仿宋_GB2312" w:cs="仿宋_GB2312" w:hint="eastAsia"/>
          <w:sz w:val="30"/>
          <w:szCs w:val="30"/>
        </w:rPr>
      </w:pPr>
      <w:r w:rsidRPr="00804EE8">
        <w:rPr>
          <w:rFonts w:ascii="仿宋_GB2312" w:eastAsia="仿宋_GB2312" w:hAnsi="仿宋_GB2312" w:cs="仿宋_GB2312" w:hint="eastAsia"/>
          <w:sz w:val="30"/>
          <w:szCs w:val="30"/>
        </w:rPr>
        <w:t>地    址：黑龙江省哈尔滨市南岗区中山路113号</w:t>
      </w:r>
    </w:p>
    <w:p w14:paraId="79474E78" w14:textId="77777777" w:rsidR="00804EE8" w:rsidRPr="00804EE8" w:rsidRDefault="00804EE8" w:rsidP="00804EE8">
      <w:pPr>
        <w:spacing w:line="360" w:lineRule="auto"/>
        <w:ind w:firstLineChars="250" w:firstLine="750"/>
        <w:rPr>
          <w:rFonts w:ascii="仿宋_GB2312" w:eastAsia="仿宋_GB2312" w:hAnsi="仿宋_GB2312" w:cs="仿宋_GB2312" w:hint="eastAsia"/>
          <w:sz w:val="30"/>
          <w:szCs w:val="30"/>
        </w:rPr>
      </w:pPr>
      <w:r w:rsidRPr="00804EE8">
        <w:rPr>
          <w:rFonts w:ascii="仿宋_GB2312" w:eastAsia="仿宋_GB2312" w:hAnsi="仿宋_GB2312" w:cs="仿宋_GB2312" w:hint="eastAsia"/>
          <w:sz w:val="30"/>
          <w:szCs w:val="30"/>
        </w:rPr>
        <w:t>邮政编码：150000</w:t>
      </w:r>
    </w:p>
    <w:p w14:paraId="3F9A4163" w14:textId="77777777" w:rsidR="00804EE8" w:rsidRPr="00804EE8" w:rsidRDefault="00804EE8" w:rsidP="00804EE8">
      <w:pPr>
        <w:spacing w:line="360" w:lineRule="auto"/>
        <w:ind w:firstLineChars="250" w:firstLine="750"/>
        <w:rPr>
          <w:rFonts w:ascii="仿宋_GB2312" w:eastAsia="仿宋_GB2312" w:hAnsi="仿宋_GB2312" w:cs="仿宋_GB2312" w:hint="eastAsia"/>
          <w:sz w:val="30"/>
          <w:szCs w:val="30"/>
        </w:rPr>
      </w:pPr>
      <w:r w:rsidRPr="00804EE8">
        <w:rPr>
          <w:rFonts w:ascii="仿宋_GB2312" w:eastAsia="仿宋_GB2312" w:hAnsi="仿宋_GB2312" w:cs="仿宋_GB2312" w:hint="eastAsia"/>
          <w:sz w:val="30"/>
          <w:szCs w:val="30"/>
        </w:rPr>
        <w:t>联 系 人：刘先生</w:t>
      </w:r>
    </w:p>
    <w:p w14:paraId="1BCB4D1B" w14:textId="77777777" w:rsidR="00804EE8" w:rsidRPr="00804EE8" w:rsidRDefault="00804EE8" w:rsidP="00804EE8">
      <w:pPr>
        <w:spacing w:line="360" w:lineRule="auto"/>
        <w:ind w:firstLineChars="250" w:firstLine="750"/>
        <w:rPr>
          <w:rFonts w:ascii="仿宋_GB2312" w:eastAsia="仿宋_GB2312" w:hAnsi="仿宋_GB2312" w:cs="仿宋_GB2312" w:hint="eastAsia"/>
          <w:sz w:val="30"/>
          <w:szCs w:val="30"/>
        </w:rPr>
      </w:pPr>
      <w:r w:rsidRPr="00804EE8">
        <w:rPr>
          <w:rFonts w:ascii="仿宋_GB2312" w:eastAsia="仿宋_GB2312" w:hAnsi="仿宋_GB2312" w:cs="仿宋_GB2312" w:hint="eastAsia"/>
          <w:sz w:val="30"/>
          <w:szCs w:val="30"/>
        </w:rPr>
        <w:t>电    话：18944601678</w:t>
      </w:r>
    </w:p>
    <w:p w14:paraId="6159CBFD" w14:textId="77777777" w:rsidR="00804EE8" w:rsidRPr="00804EE8" w:rsidRDefault="00804EE8" w:rsidP="00804EE8">
      <w:pPr>
        <w:spacing w:line="360" w:lineRule="auto"/>
        <w:ind w:firstLineChars="250" w:firstLine="750"/>
        <w:rPr>
          <w:rFonts w:ascii="仿宋_GB2312" w:eastAsia="仿宋_GB2312" w:hAnsi="仿宋_GB2312" w:cs="仿宋_GB2312"/>
          <w:sz w:val="30"/>
          <w:szCs w:val="30"/>
        </w:rPr>
      </w:pPr>
    </w:p>
    <w:p w14:paraId="4CF3982E" w14:textId="77777777" w:rsidR="00804EE8" w:rsidRPr="00804EE8" w:rsidRDefault="00804EE8" w:rsidP="00804EE8">
      <w:pPr>
        <w:spacing w:line="360" w:lineRule="auto"/>
        <w:ind w:firstLineChars="250" w:firstLine="750"/>
        <w:rPr>
          <w:rFonts w:ascii="仿宋_GB2312" w:eastAsia="仿宋_GB2312" w:hAnsi="仿宋_GB2312" w:cs="仿宋_GB2312" w:hint="eastAsia"/>
          <w:sz w:val="30"/>
          <w:szCs w:val="30"/>
        </w:rPr>
      </w:pPr>
      <w:r w:rsidRPr="00804EE8">
        <w:rPr>
          <w:rFonts w:ascii="仿宋_GB2312" w:eastAsia="仿宋_GB2312" w:hAnsi="仿宋_GB2312" w:cs="仿宋_GB2312" w:hint="eastAsia"/>
          <w:sz w:val="30"/>
          <w:szCs w:val="30"/>
        </w:rPr>
        <w:t>招标代理：黑龙江省信诚工程招标有限公司</w:t>
      </w:r>
    </w:p>
    <w:p w14:paraId="3821EC6F" w14:textId="77777777" w:rsidR="00804EE8" w:rsidRPr="00804EE8" w:rsidRDefault="00804EE8" w:rsidP="00804EE8">
      <w:pPr>
        <w:spacing w:line="360" w:lineRule="auto"/>
        <w:ind w:firstLineChars="250" w:firstLine="750"/>
        <w:rPr>
          <w:rFonts w:ascii="仿宋_GB2312" w:eastAsia="仿宋_GB2312" w:hAnsi="仿宋_GB2312" w:cs="仿宋_GB2312" w:hint="eastAsia"/>
          <w:sz w:val="30"/>
          <w:szCs w:val="30"/>
        </w:rPr>
      </w:pPr>
      <w:r w:rsidRPr="00804EE8">
        <w:rPr>
          <w:rFonts w:ascii="仿宋_GB2312" w:eastAsia="仿宋_GB2312" w:hAnsi="仿宋_GB2312" w:cs="仿宋_GB2312" w:hint="eastAsia"/>
          <w:sz w:val="30"/>
          <w:szCs w:val="30"/>
        </w:rPr>
        <w:t>地    址：黑龙江省哈尔滨市松北区松北大道245号</w:t>
      </w:r>
    </w:p>
    <w:p w14:paraId="0878425B" w14:textId="77777777" w:rsidR="00804EE8" w:rsidRPr="00804EE8" w:rsidRDefault="00804EE8" w:rsidP="00804EE8">
      <w:pPr>
        <w:spacing w:line="360" w:lineRule="auto"/>
        <w:ind w:firstLineChars="250" w:firstLine="750"/>
        <w:rPr>
          <w:rFonts w:ascii="仿宋_GB2312" w:eastAsia="仿宋_GB2312" w:hAnsi="仿宋_GB2312" w:cs="仿宋_GB2312" w:hint="eastAsia"/>
          <w:sz w:val="30"/>
          <w:szCs w:val="30"/>
        </w:rPr>
      </w:pPr>
      <w:r w:rsidRPr="00804EE8">
        <w:rPr>
          <w:rFonts w:ascii="仿宋_GB2312" w:eastAsia="仿宋_GB2312" w:hAnsi="仿宋_GB2312" w:cs="仿宋_GB2312" w:hint="eastAsia"/>
          <w:sz w:val="30"/>
          <w:szCs w:val="30"/>
        </w:rPr>
        <w:t>邮政编码：150028</w:t>
      </w:r>
    </w:p>
    <w:p w14:paraId="08966358" w14:textId="77777777" w:rsidR="00804EE8" w:rsidRPr="00804EE8" w:rsidRDefault="00804EE8" w:rsidP="00804EE8">
      <w:pPr>
        <w:spacing w:line="360" w:lineRule="auto"/>
        <w:ind w:firstLineChars="250" w:firstLine="750"/>
        <w:rPr>
          <w:rFonts w:ascii="仿宋_GB2312" w:eastAsia="仿宋_GB2312" w:hAnsi="仿宋_GB2312" w:cs="仿宋_GB2312" w:hint="eastAsia"/>
          <w:sz w:val="30"/>
          <w:szCs w:val="30"/>
        </w:rPr>
      </w:pPr>
      <w:r w:rsidRPr="00804EE8">
        <w:rPr>
          <w:rFonts w:ascii="仿宋_GB2312" w:eastAsia="仿宋_GB2312" w:hAnsi="仿宋_GB2312" w:cs="仿宋_GB2312" w:hint="eastAsia"/>
          <w:sz w:val="30"/>
          <w:szCs w:val="30"/>
        </w:rPr>
        <w:t>联 系 人：刘先生</w:t>
      </w:r>
    </w:p>
    <w:p w14:paraId="0C6DE8FC" w14:textId="77777777" w:rsidR="00804EE8" w:rsidRPr="00804EE8" w:rsidRDefault="00804EE8" w:rsidP="00804EE8">
      <w:pPr>
        <w:spacing w:line="360" w:lineRule="auto"/>
        <w:ind w:firstLineChars="250" w:firstLine="750"/>
        <w:rPr>
          <w:rFonts w:ascii="仿宋_GB2312" w:eastAsia="仿宋_GB2312" w:hAnsi="仿宋_GB2312" w:cs="仿宋_GB2312" w:hint="eastAsia"/>
          <w:sz w:val="30"/>
          <w:szCs w:val="30"/>
        </w:rPr>
      </w:pPr>
      <w:r w:rsidRPr="00804EE8">
        <w:rPr>
          <w:rFonts w:ascii="仿宋_GB2312" w:eastAsia="仿宋_GB2312" w:hAnsi="仿宋_GB2312" w:cs="仿宋_GB2312" w:hint="eastAsia"/>
          <w:sz w:val="30"/>
          <w:szCs w:val="30"/>
        </w:rPr>
        <w:t>电    话：0451-88100153/18646318595</w:t>
      </w:r>
    </w:p>
    <w:p w14:paraId="6F8FBFFE" w14:textId="77777777" w:rsidR="00804EE8" w:rsidRPr="00804EE8" w:rsidRDefault="00804EE8" w:rsidP="00804EE8">
      <w:pPr>
        <w:spacing w:line="360" w:lineRule="auto"/>
        <w:ind w:firstLineChars="250" w:firstLine="750"/>
        <w:rPr>
          <w:rFonts w:ascii="仿宋_GB2312" w:eastAsia="仿宋_GB2312" w:hAnsi="仿宋_GB2312" w:cs="仿宋_GB2312" w:hint="eastAsia"/>
          <w:sz w:val="30"/>
          <w:szCs w:val="30"/>
        </w:rPr>
      </w:pPr>
      <w:r w:rsidRPr="00804EE8">
        <w:rPr>
          <w:rFonts w:ascii="仿宋_GB2312" w:eastAsia="仿宋_GB2312" w:hAnsi="仿宋_GB2312" w:cs="仿宋_GB2312" w:hint="eastAsia"/>
          <w:sz w:val="30"/>
          <w:szCs w:val="30"/>
        </w:rPr>
        <w:t>传    真：0451-88100150</w:t>
      </w:r>
    </w:p>
    <w:p w14:paraId="78C5792B" w14:textId="77777777" w:rsidR="00804EE8" w:rsidRPr="00804EE8" w:rsidRDefault="00804EE8" w:rsidP="00804EE8">
      <w:pPr>
        <w:spacing w:line="360" w:lineRule="auto"/>
        <w:ind w:firstLineChars="250" w:firstLine="750"/>
        <w:rPr>
          <w:rFonts w:ascii="仿宋_GB2312" w:eastAsia="仿宋_GB2312" w:hAnsi="仿宋_GB2312" w:cs="仿宋_GB2312" w:hint="eastAsia"/>
          <w:sz w:val="30"/>
          <w:szCs w:val="30"/>
        </w:rPr>
      </w:pPr>
      <w:r w:rsidRPr="00804EE8">
        <w:rPr>
          <w:rFonts w:ascii="仿宋_GB2312" w:eastAsia="仿宋_GB2312" w:hAnsi="仿宋_GB2312" w:cs="仿宋_GB2312" w:hint="eastAsia"/>
          <w:sz w:val="30"/>
          <w:szCs w:val="30"/>
        </w:rPr>
        <w:t>电子邮箱：55553978@163.com</w:t>
      </w:r>
    </w:p>
    <w:p w14:paraId="4AC6573D" w14:textId="77777777" w:rsidR="00804EE8" w:rsidRPr="00804EE8" w:rsidRDefault="00804EE8" w:rsidP="00804EE8">
      <w:pPr>
        <w:spacing w:line="360" w:lineRule="auto"/>
        <w:ind w:firstLineChars="250" w:firstLine="750"/>
        <w:rPr>
          <w:rFonts w:ascii="仿宋_GB2312" w:eastAsia="仿宋_GB2312" w:hAnsi="仿宋_GB2312" w:cs="仿宋_GB2312"/>
          <w:sz w:val="30"/>
          <w:szCs w:val="30"/>
        </w:rPr>
      </w:pPr>
    </w:p>
    <w:p w14:paraId="360D994D" w14:textId="77777777" w:rsidR="00804EE8" w:rsidRPr="00804EE8" w:rsidRDefault="00804EE8" w:rsidP="00804EE8">
      <w:pPr>
        <w:spacing w:line="360" w:lineRule="auto"/>
        <w:ind w:firstLineChars="250" w:firstLine="750"/>
        <w:rPr>
          <w:rFonts w:ascii="仿宋_GB2312" w:eastAsia="仿宋_GB2312" w:hAnsi="仿宋_GB2312" w:cs="仿宋_GB2312" w:hint="eastAsia"/>
          <w:sz w:val="30"/>
          <w:szCs w:val="30"/>
        </w:rPr>
      </w:pPr>
      <w:r w:rsidRPr="00804EE8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监督部门：黑龙江省交通运输厅</w:t>
      </w:r>
    </w:p>
    <w:p w14:paraId="42BEE628" w14:textId="77777777" w:rsidR="00804EE8" w:rsidRPr="00804EE8" w:rsidRDefault="00804EE8" w:rsidP="00804EE8">
      <w:pPr>
        <w:spacing w:line="360" w:lineRule="auto"/>
        <w:ind w:firstLineChars="250" w:firstLine="750"/>
        <w:rPr>
          <w:rFonts w:ascii="仿宋_GB2312" w:eastAsia="仿宋_GB2312" w:hAnsi="仿宋_GB2312" w:cs="仿宋_GB2312" w:hint="eastAsia"/>
          <w:sz w:val="30"/>
          <w:szCs w:val="30"/>
        </w:rPr>
      </w:pPr>
      <w:r w:rsidRPr="00804EE8">
        <w:rPr>
          <w:rFonts w:ascii="仿宋_GB2312" w:eastAsia="仿宋_GB2312" w:hAnsi="仿宋_GB2312" w:cs="仿宋_GB2312" w:hint="eastAsia"/>
          <w:sz w:val="30"/>
          <w:szCs w:val="30"/>
        </w:rPr>
        <w:t>地    址：黑龙江省哈尔滨市香坊区衡山路1号</w:t>
      </w:r>
    </w:p>
    <w:p w14:paraId="55DEA74B" w14:textId="30905570" w:rsidR="003D1090" w:rsidRDefault="00804EE8" w:rsidP="00804EE8">
      <w:pPr>
        <w:spacing w:line="360" w:lineRule="auto"/>
        <w:ind w:firstLineChars="250" w:firstLine="750"/>
        <w:rPr>
          <w:rFonts w:ascii="仿宋_GB2312" w:eastAsia="仿宋_GB2312" w:hAnsi="仿宋_GB2312" w:cs="仿宋_GB2312" w:hint="eastAsia"/>
          <w:sz w:val="30"/>
          <w:szCs w:val="30"/>
        </w:rPr>
      </w:pPr>
      <w:r w:rsidRPr="00804EE8">
        <w:rPr>
          <w:rFonts w:ascii="仿宋_GB2312" w:eastAsia="仿宋_GB2312" w:hAnsi="仿宋_GB2312" w:cs="仿宋_GB2312" w:hint="eastAsia"/>
          <w:sz w:val="30"/>
          <w:szCs w:val="30"/>
        </w:rPr>
        <w:t>电    话：0451-82655639</w:t>
      </w:r>
    </w:p>
    <w:p w14:paraId="7218FF19" w14:textId="77777777" w:rsidR="003D1090" w:rsidRDefault="00000000">
      <w:pPr>
        <w:adjustRightInd w:val="0"/>
        <w:snapToGrid w:val="0"/>
        <w:spacing w:line="520" w:lineRule="exact"/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br w:type="page"/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lastRenderedPageBreak/>
        <w:t>一、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评标委员会推荐的中标候选人名单</w:t>
      </w:r>
    </w:p>
    <w:tbl>
      <w:tblPr>
        <w:tblW w:w="9370" w:type="dxa"/>
        <w:jc w:val="center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841"/>
        <w:gridCol w:w="4935"/>
        <w:gridCol w:w="2700"/>
      </w:tblGrid>
      <w:tr w:rsidR="008F6F25" w14:paraId="134101AD" w14:textId="77777777" w:rsidTr="00910384">
        <w:trPr>
          <w:trHeight w:hRule="exact" w:val="737"/>
          <w:tblHeader/>
          <w:jc w:val="center"/>
        </w:trPr>
        <w:tc>
          <w:tcPr>
            <w:tcW w:w="894" w:type="dxa"/>
            <w:vAlign w:val="center"/>
          </w:tcPr>
          <w:p w14:paraId="14A7BD8C" w14:textId="77777777" w:rsidR="008F6F25" w:rsidRDefault="008F6F25" w:rsidP="00910384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spacing w:val="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10"/>
                <w:sz w:val="24"/>
              </w:rPr>
              <w:t>标段</w:t>
            </w:r>
          </w:p>
        </w:tc>
        <w:tc>
          <w:tcPr>
            <w:tcW w:w="841" w:type="dxa"/>
            <w:vAlign w:val="center"/>
          </w:tcPr>
          <w:p w14:paraId="021F65A7" w14:textId="77777777" w:rsidR="008F6F25" w:rsidRDefault="008F6F25" w:rsidP="00910384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spacing w:val="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10"/>
                <w:sz w:val="24"/>
              </w:rPr>
              <w:t>排序</w:t>
            </w:r>
          </w:p>
        </w:tc>
        <w:tc>
          <w:tcPr>
            <w:tcW w:w="4935" w:type="dxa"/>
            <w:vAlign w:val="center"/>
          </w:tcPr>
          <w:p w14:paraId="098B5737" w14:textId="77777777" w:rsidR="008F6F25" w:rsidRDefault="008F6F25" w:rsidP="00910384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spacing w:val="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10"/>
                <w:sz w:val="24"/>
              </w:rPr>
              <w:t>中标候选人</w:t>
            </w:r>
          </w:p>
        </w:tc>
        <w:tc>
          <w:tcPr>
            <w:tcW w:w="2700" w:type="dxa"/>
            <w:vAlign w:val="center"/>
          </w:tcPr>
          <w:p w14:paraId="419D9E84" w14:textId="77777777" w:rsidR="008F6F25" w:rsidRDefault="008F6F25" w:rsidP="00910384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预期中标价</w:t>
            </w:r>
          </w:p>
          <w:p w14:paraId="56D70E00" w14:textId="77777777" w:rsidR="008F6F25" w:rsidRDefault="008F6F25" w:rsidP="00910384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spacing w:val="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（元人民币）</w:t>
            </w:r>
          </w:p>
        </w:tc>
      </w:tr>
      <w:tr w:rsidR="008F6F25" w14:paraId="4AD016C8" w14:textId="77777777" w:rsidTr="00910384">
        <w:trPr>
          <w:trHeight w:val="567"/>
          <w:jc w:val="center"/>
        </w:trPr>
        <w:tc>
          <w:tcPr>
            <w:tcW w:w="894" w:type="dxa"/>
            <w:vMerge w:val="restart"/>
            <w:shd w:val="clear" w:color="auto" w:fill="auto"/>
            <w:vAlign w:val="center"/>
          </w:tcPr>
          <w:p w14:paraId="3FE9FE00" w14:textId="3D170774" w:rsidR="008F6F25" w:rsidRDefault="00804EE8" w:rsidP="0091038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10"/>
                <w:sz w:val="24"/>
              </w:rPr>
            </w:pPr>
            <w:r w:rsidRPr="00804EE8">
              <w:rPr>
                <w:rFonts w:ascii="仿宋_GB2312" w:eastAsia="仿宋_GB2312" w:hAnsi="仿宋_GB2312" w:cs="仿宋_GB2312"/>
                <w:spacing w:val="10"/>
                <w:sz w:val="24"/>
              </w:rPr>
              <w:t>ZX1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0EC209AA" w14:textId="77777777" w:rsidR="008F6F25" w:rsidRDefault="008F6F25" w:rsidP="009103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4935" w:type="dxa"/>
            <w:shd w:val="clear" w:color="auto" w:fill="FFFFFF"/>
            <w:vAlign w:val="center"/>
          </w:tcPr>
          <w:p w14:paraId="44F9730F" w14:textId="4FB5968A" w:rsidR="008F6F25" w:rsidRDefault="00804EE8" w:rsidP="00910384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 w:rsidRPr="00804EE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苏交科集团检测认证有限公司</w:t>
            </w:r>
          </w:p>
        </w:tc>
        <w:tc>
          <w:tcPr>
            <w:tcW w:w="2700" w:type="dxa"/>
            <w:vAlign w:val="center"/>
          </w:tcPr>
          <w:p w14:paraId="30BFD80C" w14:textId="26CFE1F8" w:rsidR="008F6F25" w:rsidRDefault="00804EE8" w:rsidP="0091038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804EE8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,</w:t>
            </w:r>
            <w:r w:rsidRPr="00804EE8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580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,</w:t>
            </w:r>
            <w:r w:rsidRPr="00804EE8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000</w:t>
            </w:r>
            <w:r w:rsidR="008F6F2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8F6F25" w14:paraId="70537E7B" w14:textId="77777777" w:rsidTr="00910384">
        <w:trPr>
          <w:trHeight w:val="567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14:paraId="2C06C901" w14:textId="77777777" w:rsidR="008F6F25" w:rsidRDefault="008F6F25" w:rsidP="0091038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10"/>
                <w:sz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B59F6BE" w14:textId="77777777" w:rsidR="008F6F25" w:rsidRDefault="008F6F25" w:rsidP="009103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4935" w:type="dxa"/>
            <w:shd w:val="clear" w:color="auto" w:fill="FFFFFF"/>
            <w:vAlign w:val="center"/>
          </w:tcPr>
          <w:p w14:paraId="655BA685" w14:textId="2EB8A1F2" w:rsidR="008F6F25" w:rsidRDefault="00804EE8" w:rsidP="00804EE8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 w:rsidRPr="00804EE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黑龙江省工程质量道桥检测中心有限公司</w:t>
            </w:r>
          </w:p>
        </w:tc>
        <w:tc>
          <w:tcPr>
            <w:tcW w:w="2700" w:type="dxa"/>
            <w:vAlign w:val="center"/>
          </w:tcPr>
          <w:p w14:paraId="081031CF" w14:textId="39AC87CD" w:rsidR="008F6F25" w:rsidRDefault="00804EE8" w:rsidP="0091038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804EE8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,</w:t>
            </w:r>
            <w:r w:rsidRPr="00804EE8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590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,</w:t>
            </w:r>
            <w:r w:rsidRPr="00804EE8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</w:t>
            </w:r>
            <w:r w:rsidR="008F6F2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8F6F25" w14:paraId="59B50B4B" w14:textId="77777777" w:rsidTr="00910384">
        <w:trPr>
          <w:trHeight w:val="567"/>
          <w:jc w:val="center"/>
        </w:trPr>
        <w:tc>
          <w:tcPr>
            <w:tcW w:w="894" w:type="dxa"/>
            <w:vMerge/>
            <w:shd w:val="clear" w:color="auto" w:fill="auto"/>
            <w:vAlign w:val="center"/>
          </w:tcPr>
          <w:p w14:paraId="4E281BEF" w14:textId="77777777" w:rsidR="008F6F25" w:rsidRDefault="008F6F25" w:rsidP="00910384">
            <w:pPr>
              <w:widowControl/>
              <w:jc w:val="center"/>
              <w:rPr>
                <w:rFonts w:ascii="仿宋_GB2312" w:eastAsia="仿宋_GB2312" w:hAnsi="仿宋_GB2312" w:cs="仿宋_GB2312" w:hint="eastAsia"/>
                <w:spacing w:val="10"/>
                <w:sz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3C48559" w14:textId="77777777" w:rsidR="008F6F25" w:rsidRDefault="008F6F25" w:rsidP="009103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4935" w:type="dxa"/>
            <w:shd w:val="clear" w:color="auto" w:fill="FFFFFF"/>
            <w:vAlign w:val="center"/>
          </w:tcPr>
          <w:p w14:paraId="553CAC41" w14:textId="4BBA28C7" w:rsidR="008F6F25" w:rsidRDefault="00804EE8" w:rsidP="00910384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 w:rsidRPr="00804EE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辽源市</w:t>
            </w:r>
            <w:proofErr w:type="gramStart"/>
            <w:r w:rsidRPr="00804EE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枫源公路</w:t>
            </w:r>
            <w:proofErr w:type="gramEnd"/>
            <w:r w:rsidRPr="00804EE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工程试验检测有限公司</w:t>
            </w:r>
          </w:p>
        </w:tc>
        <w:tc>
          <w:tcPr>
            <w:tcW w:w="2700" w:type="dxa"/>
            <w:vAlign w:val="center"/>
          </w:tcPr>
          <w:p w14:paraId="13A91C72" w14:textId="4F3BDFF4" w:rsidR="008F6F25" w:rsidRDefault="00804EE8" w:rsidP="0091038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804EE8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,</w:t>
            </w:r>
            <w:r w:rsidRPr="00804EE8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575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,</w:t>
            </w:r>
            <w:r w:rsidRPr="00804EE8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120</w:t>
            </w:r>
            <w:r w:rsidR="008F6F2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</w:tbl>
    <w:p w14:paraId="20DDA47A" w14:textId="370371F1" w:rsidR="00CA71EC" w:rsidRDefault="00CA71EC" w:rsidP="00CA71EC">
      <w:pPr>
        <w:pStyle w:val="a3"/>
        <w:ind w:firstLineChars="0" w:firstLine="0"/>
        <w:rPr>
          <w:rFonts w:hint="eastAsia"/>
          <w:lang w:eastAsia="zh-CN"/>
        </w:rPr>
      </w:pPr>
      <w:r>
        <w:rPr>
          <w:lang w:eastAsia="zh-CN"/>
        </w:rPr>
        <w:br w:type="page"/>
      </w:r>
    </w:p>
    <w:p w14:paraId="66837631" w14:textId="64300285" w:rsidR="003D1090" w:rsidRDefault="009825FC">
      <w:pPr>
        <w:pStyle w:val="21"/>
        <w:spacing w:after="0" w:line="520" w:lineRule="exact"/>
        <w:ind w:leftChars="0" w:left="0" w:firstLineChars="0" w:firstLine="0"/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lang w:eastAsia="zh-CN"/>
        </w:rPr>
        <w:lastRenderedPageBreak/>
        <w:t>二、投标文件中承诺和填报的内容</w:t>
      </w:r>
    </w:p>
    <w:p w14:paraId="37BD88F9" w14:textId="72BB5BED" w:rsidR="0050623F" w:rsidRDefault="00000000" w:rsidP="0015497A">
      <w:pPr>
        <w:spacing w:line="42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第一中标候选人</w:t>
      </w:r>
      <w:bookmarkEnd w:id="1"/>
    </w:p>
    <w:tbl>
      <w:tblPr>
        <w:tblStyle w:val="TableNormal16"/>
        <w:tblW w:w="516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564"/>
        <w:gridCol w:w="115"/>
        <w:gridCol w:w="1114"/>
        <w:gridCol w:w="204"/>
        <w:gridCol w:w="1084"/>
        <w:gridCol w:w="767"/>
        <w:gridCol w:w="2386"/>
        <w:gridCol w:w="2330"/>
        <w:gridCol w:w="1151"/>
        <w:gridCol w:w="494"/>
      </w:tblGrid>
      <w:tr w:rsidR="00AB3B6B" w:rsidRPr="00AB3B6B" w14:paraId="63B4924F" w14:textId="77777777" w:rsidTr="00107AB8">
        <w:trPr>
          <w:trHeight w:val="550"/>
        </w:trPr>
        <w:tc>
          <w:tcPr>
            <w:tcW w:w="1211" w:type="pct"/>
            <w:gridSpan w:val="5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F14E76" w14:textId="77777777" w:rsidR="00AB3B6B" w:rsidRPr="00AB3B6B" w:rsidRDefault="00AB3B6B" w:rsidP="00AB3B6B">
            <w:pPr>
              <w:spacing w:before="97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proofErr w:type="spellStart"/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投标项目名称</w:t>
            </w:r>
            <w:proofErr w:type="spellEnd"/>
          </w:p>
        </w:tc>
        <w:tc>
          <w:tcPr>
            <w:tcW w:w="3789" w:type="pct"/>
            <w:gridSpan w:val="6"/>
            <w:tcBorders>
              <w:left w:val="single" w:sz="6" w:space="0" w:color="000000"/>
            </w:tcBorders>
            <w:vAlign w:val="center"/>
          </w:tcPr>
          <w:p w14:paraId="755BF435" w14:textId="77777777" w:rsidR="00AB3B6B" w:rsidRPr="00AB3B6B" w:rsidRDefault="00AB3B6B" w:rsidP="00AB3B6B">
            <w:pPr>
              <w:spacing w:before="97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哈尔滨都市圈</w:t>
            </w:r>
            <w:proofErr w:type="gramStart"/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环线北环永</w:t>
            </w:r>
            <w:proofErr w:type="gramEnd"/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源至双井段工程建设项目路面技术咨询服务招标</w:t>
            </w:r>
          </w:p>
        </w:tc>
      </w:tr>
      <w:tr w:rsidR="00AB3B6B" w:rsidRPr="00AB3B6B" w14:paraId="39AC1BC5" w14:textId="77777777" w:rsidTr="00107AB8">
        <w:trPr>
          <w:trHeight w:val="550"/>
        </w:trPr>
        <w:tc>
          <w:tcPr>
            <w:tcW w:w="550" w:type="pct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5DC0AF" w14:textId="77777777" w:rsidR="00AB3B6B" w:rsidRPr="00AB3B6B" w:rsidRDefault="00AB3B6B" w:rsidP="00AB3B6B">
            <w:pPr>
              <w:spacing w:before="112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proofErr w:type="spellStart"/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标段号</w:t>
            </w:r>
            <w:proofErr w:type="spellEnd"/>
          </w:p>
        </w:tc>
        <w:tc>
          <w:tcPr>
            <w:tcW w:w="661" w:type="pct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B5C734" w14:textId="77777777" w:rsidR="00AB3B6B" w:rsidRPr="00AB3B6B" w:rsidRDefault="00AB3B6B" w:rsidP="00AB3B6B">
            <w:pPr>
              <w:spacing w:before="112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Z</w:t>
            </w:r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X1</w:t>
            </w:r>
            <w:proofErr w:type="spellStart"/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标段</w:t>
            </w:r>
            <w:proofErr w:type="spellEnd"/>
          </w:p>
        </w:tc>
        <w:tc>
          <w:tcPr>
            <w:tcW w:w="854" w:type="pct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A7D042" w14:textId="77777777" w:rsidR="00AB3B6B" w:rsidRPr="00AB3B6B" w:rsidRDefault="00AB3B6B" w:rsidP="00AB3B6B">
            <w:pPr>
              <w:spacing w:before="112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proofErr w:type="spellStart"/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投标人名称</w:t>
            </w:r>
            <w:proofErr w:type="spellEnd"/>
          </w:p>
        </w:tc>
        <w:tc>
          <w:tcPr>
            <w:tcW w:w="2934" w:type="pct"/>
            <w:gridSpan w:val="4"/>
            <w:tcBorders>
              <w:left w:val="single" w:sz="6" w:space="0" w:color="000000"/>
            </w:tcBorders>
            <w:vAlign w:val="center"/>
          </w:tcPr>
          <w:p w14:paraId="7CED60EB" w14:textId="77777777" w:rsidR="00AB3B6B" w:rsidRPr="00AB3B6B" w:rsidRDefault="00AB3B6B" w:rsidP="00AB3B6B">
            <w:pPr>
              <w:spacing w:before="112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eastAsia="zh-CN"/>
              </w:rPr>
              <w:t>苏交科集团检测认证有限公司</w:t>
            </w:r>
          </w:p>
        </w:tc>
      </w:tr>
      <w:tr w:rsidR="00AB3B6B" w:rsidRPr="00AB3B6B" w14:paraId="62157EB7" w14:textId="77777777" w:rsidTr="00107AB8">
        <w:trPr>
          <w:trHeight w:val="447"/>
        </w:trPr>
        <w:tc>
          <w:tcPr>
            <w:tcW w:w="1211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22CE9" w14:textId="77777777" w:rsidR="00AB3B6B" w:rsidRPr="00AB3B6B" w:rsidRDefault="00AB3B6B" w:rsidP="00AB3B6B">
            <w:pPr>
              <w:spacing w:before="52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proofErr w:type="spellStart"/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质量要求目标</w:t>
            </w:r>
            <w:proofErr w:type="spellEnd"/>
          </w:p>
        </w:tc>
        <w:tc>
          <w:tcPr>
            <w:tcW w:w="3789" w:type="pct"/>
            <w:gridSpan w:val="6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071A00A" w14:textId="77777777" w:rsidR="00AB3B6B" w:rsidRPr="00AB3B6B" w:rsidRDefault="00AB3B6B" w:rsidP="00AB3B6B">
            <w:pPr>
              <w:spacing w:before="52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/>
                <w:spacing w:val="-1"/>
                <w:kern w:val="0"/>
                <w:sz w:val="22"/>
                <w:szCs w:val="21"/>
                <w:lang w:eastAsia="zh-CN"/>
              </w:rPr>
              <w:t>符合国家及行业相关标准、规范要求</w:t>
            </w:r>
          </w:p>
        </w:tc>
      </w:tr>
      <w:tr w:rsidR="00AB3B6B" w:rsidRPr="00AB3B6B" w14:paraId="3918113C" w14:textId="77777777" w:rsidTr="00107AB8">
        <w:trPr>
          <w:trHeight w:val="450"/>
        </w:trPr>
        <w:tc>
          <w:tcPr>
            <w:tcW w:w="121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B1F93" w14:textId="77777777" w:rsidR="00AB3B6B" w:rsidRPr="00AB3B6B" w:rsidRDefault="00AB3B6B" w:rsidP="00AB3B6B">
            <w:pPr>
              <w:spacing w:before="55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proofErr w:type="spellStart"/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安全目标</w:t>
            </w:r>
            <w:proofErr w:type="spellEnd"/>
          </w:p>
        </w:tc>
        <w:tc>
          <w:tcPr>
            <w:tcW w:w="378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8E73639" w14:textId="77777777" w:rsidR="00AB3B6B" w:rsidRPr="00AB3B6B" w:rsidRDefault="00AB3B6B" w:rsidP="00AB3B6B">
            <w:pPr>
              <w:spacing w:before="55"/>
              <w:jc w:val="left"/>
              <w:rPr>
                <w:rFonts w:ascii="宋体" w:hAnsi="宋体" w:cs="宋体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/>
                <w:spacing w:val="-1"/>
                <w:kern w:val="0"/>
                <w:sz w:val="22"/>
                <w:szCs w:val="21"/>
                <w:lang w:eastAsia="zh-CN"/>
              </w:rPr>
              <w:t>在项目建设过程中杜绝重大安全责任事故，避免发生较大安全责任事故，</w:t>
            </w:r>
            <w:r w:rsidRPr="00AB3B6B">
              <w:rPr>
                <w:rFonts w:ascii="宋体" w:hAnsi="宋体"/>
                <w:spacing w:val="-1"/>
                <w:kern w:val="0"/>
                <w:sz w:val="22"/>
                <w:szCs w:val="21"/>
                <w:lang w:eastAsia="zh-CN"/>
              </w:rPr>
              <w:t xml:space="preserve"> </w:t>
            </w:r>
            <w:r w:rsidRPr="00AB3B6B">
              <w:rPr>
                <w:rFonts w:ascii="宋体" w:hAnsi="宋体"/>
                <w:spacing w:val="-1"/>
                <w:kern w:val="0"/>
                <w:sz w:val="22"/>
                <w:szCs w:val="21"/>
                <w:lang w:eastAsia="zh-CN"/>
              </w:rPr>
              <w:t>减少一般安全责任事故，实现安全责任事故</w:t>
            </w:r>
            <w:proofErr w:type="gramStart"/>
            <w:r w:rsidRPr="00AB3B6B">
              <w:rPr>
                <w:rFonts w:ascii="宋体" w:hAnsi="宋体"/>
                <w:spacing w:val="-1"/>
                <w:kern w:val="0"/>
                <w:sz w:val="22"/>
                <w:szCs w:val="21"/>
                <w:lang w:eastAsia="zh-CN"/>
              </w:rPr>
              <w:t>零死亡</w:t>
            </w:r>
            <w:proofErr w:type="gramEnd"/>
          </w:p>
        </w:tc>
      </w:tr>
      <w:tr w:rsidR="00AB3B6B" w:rsidRPr="00AB3B6B" w14:paraId="65741026" w14:textId="77777777" w:rsidTr="00107AB8">
        <w:trPr>
          <w:trHeight w:val="450"/>
        </w:trPr>
        <w:tc>
          <w:tcPr>
            <w:tcW w:w="121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9ED2E" w14:textId="77777777" w:rsidR="00AB3B6B" w:rsidRPr="00AB3B6B" w:rsidRDefault="00AB3B6B" w:rsidP="00AB3B6B">
            <w:pPr>
              <w:spacing w:before="55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proofErr w:type="spellStart"/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服务期</w:t>
            </w:r>
            <w:proofErr w:type="spellEnd"/>
          </w:p>
        </w:tc>
        <w:tc>
          <w:tcPr>
            <w:tcW w:w="378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ECFB5D" w14:textId="77777777" w:rsidR="00AB3B6B" w:rsidRPr="00AB3B6B" w:rsidRDefault="00AB3B6B" w:rsidP="00AB3B6B">
            <w:pPr>
              <w:spacing w:before="55"/>
              <w:jc w:val="left"/>
              <w:rPr>
                <w:rFonts w:ascii="宋体" w:hAnsi="宋体" w:cs="宋体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/>
                <w:spacing w:val="-1"/>
                <w:kern w:val="0"/>
                <w:sz w:val="22"/>
                <w:szCs w:val="21"/>
                <w:lang w:eastAsia="zh-CN"/>
              </w:rPr>
              <w:t>25</w:t>
            </w:r>
            <w:r w:rsidRPr="00AB3B6B">
              <w:rPr>
                <w:rFonts w:ascii="宋体" w:hAnsi="宋体"/>
                <w:spacing w:val="-1"/>
                <w:kern w:val="0"/>
                <w:sz w:val="22"/>
                <w:szCs w:val="21"/>
                <w:lang w:eastAsia="zh-CN"/>
              </w:rPr>
              <w:t>个月。（上述时间仅作为编制投标文件的统一标准，实际进场日期按服务合同相关条款规定执行），服务期</w:t>
            </w:r>
            <w:proofErr w:type="gramStart"/>
            <w:r w:rsidRPr="00AB3B6B">
              <w:rPr>
                <w:rFonts w:ascii="宋体" w:hAnsi="宋体"/>
                <w:spacing w:val="-1"/>
                <w:kern w:val="0"/>
                <w:sz w:val="22"/>
                <w:szCs w:val="21"/>
                <w:lang w:eastAsia="zh-CN"/>
              </w:rPr>
              <w:t>自服务</w:t>
            </w:r>
            <w:proofErr w:type="gramEnd"/>
            <w:r w:rsidRPr="00AB3B6B">
              <w:rPr>
                <w:rFonts w:ascii="宋体" w:hAnsi="宋体"/>
                <w:spacing w:val="-1"/>
                <w:kern w:val="0"/>
                <w:sz w:val="22"/>
                <w:szCs w:val="21"/>
                <w:lang w:eastAsia="zh-CN"/>
              </w:rPr>
              <w:t>合同签订之日起至项目</w:t>
            </w:r>
            <w:proofErr w:type="gramStart"/>
            <w:r w:rsidRPr="00AB3B6B">
              <w:rPr>
                <w:rFonts w:ascii="宋体" w:hAnsi="宋体"/>
                <w:spacing w:val="-1"/>
                <w:kern w:val="0"/>
                <w:sz w:val="22"/>
                <w:szCs w:val="21"/>
                <w:lang w:eastAsia="zh-CN"/>
              </w:rPr>
              <w:t>按签订</w:t>
            </w:r>
            <w:proofErr w:type="gramEnd"/>
            <w:r w:rsidRPr="00AB3B6B">
              <w:rPr>
                <w:rFonts w:ascii="宋体" w:hAnsi="宋体"/>
                <w:spacing w:val="-1"/>
                <w:kern w:val="0"/>
                <w:sz w:val="22"/>
                <w:szCs w:val="21"/>
                <w:lang w:eastAsia="zh-CN"/>
              </w:rPr>
              <w:t>合同要求全部完成，并提交相关的技术服务报告之日止</w:t>
            </w:r>
          </w:p>
        </w:tc>
      </w:tr>
      <w:tr w:rsidR="00AB3B6B" w:rsidRPr="00AB3B6B" w14:paraId="7E31A409" w14:textId="77777777" w:rsidTr="00107AB8">
        <w:trPr>
          <w:trHeight w:val="348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09C7B44" w14:textId="77777777" w:rsidR="00AB3B6B" w:rsidRPr="00AB3B6B" w:rsidRDefault="00AB3B6B" w:rsidP="00AB3B6B">
            <w:pPr>
              <w:spacing w:before="48"/>
              <w:jc w:val="center"/>
              <w:rPr>
                <w:rFonts w:ascii="宋体" w:hAnsi="宋体" w:cs="宋体" w:hint="eastAsia"/>
                <w:b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 w:cs="宋体" w:hint="eastAsia"/>
                <w:b/>
                <w:kern w:val="0"/>
                <w:sz w:val="22"/>
                <w:szCs w:val="21"/>
                <w:lang w:val="zh-CN" w:eastAsia="zh-CN" w:bidi="zh-CN"/>
              </w:rPr>
              <w:t>（一）拟委任本项目的项目负责人信息</w:t>
            </w:r>
          </w:p>
        </w:tc>
      </w:tr>
      <w:tr w:rsidR="00AB3B6B" w:rsidRPr="00AB3B6B" w14:paraId="75C81CBD" w14:textId="77777777" w:rsidTr="00107AB8">
        <w:trPr>
          <w:trHeight w:val="450"/>
        </w:trPr>
        <w:tc>
          <w:tcPr>
            <w:tcW w:w="6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EE049" w14:textId="77777777" w:rsidR="00AB3B6B" w:rsidRPr="00AB3B6B" w:rsidRDefault="00AB3B6B" w:rsidP="00AB3B6B">
            <w:pPr>
              <w:spacing w:before="40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proofErr w:type="spellStart"/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拟担任职务</w:t>
            </w:r>
            <w:proofErr w:type="spellEnd"/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F2378" w14:textId="77777777" w:rsidR="00AB3B6B" w:rsidRPr="00AB3B6B" w:rsidRDefault="00AB3B6B" w:rsidP="00AB3B6B">
            <w:pPr>
              <w:spacing w:before="40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姓</w:t>
            </w:r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 xml:space="preserve"> </w:t>
            </w:r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名</w:t>
            </w:r>
          </w:p>
        </w:tc>
        <w:tc>
          <w:tcPr>
            <w:tcW w:w="20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068FD" w14:textId="77777777" w:rsidR="00AB3B6B" w:rsidRPr="00AB3B6B" w:rsidRDefault="00AB3B6B" w:rsidP="00AB3B6B">
            <w:pPr>
              <w:spacing w:before="40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proofErr w:type="spellStart"/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证书名称</w:t>
            </w:r>
            <w:proofErr w:type="spellEnd"/>
          </w:p>
        </w:tc>
        <w:tc>
          <w:tcPr>
            <w:tcW w:w="18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68AD2B" w14:textId="77777777" w:rsidR="00AB3B6B" w:rsidRPr="00AB3B6B" w:rsidRDefault="00AB3B6B" w:rsidP="00AB3B6B">
            <w:pPr>
              <w:spacing w:before="40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proofErr w:type="spellStart"/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证书编号</w:t>
            </w:r>
            <w:proofErr w:type="spellEnd"/>
          </w:p>
        </w:tc>
      </w:tr>
      <w:tr w:rsidR="00AB3B6B" w:rsidRPr="00AB3B6B" w14:paraId="02C7C317" w14:textId="77777777" w:rsidTr="00107AB8">
        <w:trPr>
          <w:trHeight w:val="450"/>
        </w:trPr>
        <w:tc>
          <w:tcPr>
            <w:tcW w:w="6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381DD" w14:textId="77777777" w:rsidR="00AB3B6B" w:rsidRPr="00AB3B6B" w:rsidRDefault="00AB3B6B" w:rsidP="00AB3B6B">
            <w:pPr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proofErr w:type="spellStart"/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项目负责人</w:t>
            </w:r>
            <w:proofErr w:type="spellEnd"/>
          </w:p>
        </w:tc>
        <w:tc>
          <w:tcPr>
            <w:tcW w:w="5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9B0DC" w14:textId="77777777" w:rsidR="00AB3B6B" w:rsidRPr="00AB3B6B" w:rsidRDefault="00AB3B6B" w:rsidP="00AB3B6B">
            <w:pPr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proofErr w:type="spellStart"/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吴春颖</w:t>
            </w:r>
            <w:proofErr w:type="spellEnd"/>
          </w:p>
        </w:tc>
        <w:tc>
          <w:tcPr>
            <w:tcW w:w="20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2BCE4" w14:textId="77777777" w:rsidR="00AB3B6B" w:rsidRPr="00AB3B6B" w:rsidRDefault="00AB3B6B" w:rsidP="00AB3B6B">
            <w:pPr>
              <w:spacing w:before="40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proofErr w:type="spellStart"/>
            <w:r w:rsidRPr="00AB3B6B">
              <w:rPr>
                <w:rFonts w:ascii="宋体" w:hAnsi="宋体" w:hint="eastAsia"/>
                <w:kern w:val="0"/>
                <w:sz w:val="22"/>
                <w:szCs w:val="21"/>
                <w:u w:val="single"/>
              </w:rPr>
              <w:t>研究员级高级工程师</w:t>
            </w:r>
            <w:proofErr w:type="spellEnd"/>
          </w:p>
        </w:tc>
        <w:tc>
          <w:tcPr>
            <w:tcW w:w="18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B54FEA" w14:textId="77777777" w:rsidR="00AB3B6B" w:rsidRPr="00AB3B6B" w:rsidRDefault="00AB3B6B" w:rsidP="00AB3B6B">
            <w:pPr>
              <w:spacing w:before="40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/>
                <w:kern w:val="0"/>
                <w:sz w:val="22"/>
                <w:szCs w:val="21"/>
                <w:u w:val="single"/>
              </w:rPr>
              <w:t>16110022</w:t>
            </w:r>
          </w:p>
        </w:tc>
      </w:tr>
      <w:tr w:rsidR="00AB3B6B" w:rsidRPr="00AB3B6B" w14:paraId="378B53D6" w14:textId="77777777" w:rsidTr="00107AB8">
        <w:trPr>
          <w:trHeight w:val="450"/>
        </w:trPr>
        <w:tc>
          <w:tcPr>
            <w:tcW w:w="603" w:type="pct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3FF3B" w14:textId="77777777" w:rsidR="00AB3B6B" w:rsidRPr="00AB3B6B" w:rsidRDefault="00AB3B6B" w:rsidP="00AB3B6B">
            <w:pPr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344E9" w14:textId="77777777" w:rsidR="00AB3B6B" w:rsidRPr="00AB3B6B" w:rsidRDefault="00AB3B6B" w:rsidP="00AB3B6B">
            <w:pPr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20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7A49F" w14:textId="77777777" w:rsidR="00AB3B6B" w:rsidRPr="00AB3B6B" w:rsidRDefault="00AB3B6B" w:rsidP="00AB3B6B">
            <w:pPr>
              <w:spacing w:before="40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proofErr w:type="spellStart"/>
            <w:r w:rsidRPr="00AB3B6B">
              <w:rPr>
                <w:rFonts w:ascii="宋体" w:hAnsi="宋体" w:hint="eastAsia"/>
                <w:kern w:val="0"/>
                <w:sz w:val="22"/>
                <w:szCs w:val="21"/>
                <w:u w:val="single"/>
              </w:rPr>
              <w:t>试验检测工程师</w:t>
            </w:r>
            <w:proofErr w:type="spellEnd"/>
          </w:p>
        </w:tc>
        <w:tc>
          <w:tcPr>
            <w:tcW w:w="18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723128C" w14:textId="77777777" w:rsidR="00AB3B6B" w:rsidRPr="00AB3B6B" w:rsidRDefault="00AB3B6B" w:rsidP="00AB3B6B">
            <w:pPr>
              <w:spacing w:before="40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/>
                <w:kern w:val="0"/>
                <w:sz w:val="22"/>
                <w:szCs w:val="21"/>
                <w:u w:val="single"/>
              </w:rPr>
              <w:t>（公路）检师</w:t>
            </w:r>
            <w:r w:rsidRPr="00AB3B6B">
              <w:rPr>
                <w:rFonts w:ascii="宋体" w:hAnsi="宋体"/>
                <w:kern w:val="0"/>
                <w:sz w:val="22"/>
                <w:szCs w:val="21"/>
                <w:u w:val="single"/>
              </w:rPr>
              <w:t>1030713CG</w:t>
            </w:r>
          </w:p>
        </w:tc>
      </w:tr>
      <w:tr w:rsidR="00AB3B6B" w:rsidRPr="00AB3B6B" w14:paraId="592CEB20" w14:textId="77777777" w:rsidTr="00107AB8">
        <w:trPr>
          <w:trHeight w:val="811"/>
        </w:trPr>
        <w:tc>
          <w:tcPr>
            <w:tcW w:w="603" w:type="pct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BFD73" w14:textId="77777777" w:rsidR="00AB3B6B" w:rsidRPr="00AB3B6B" w:rsidRDefault="00AB3B6B" w:rsidP="00AB3B6B">
            <w:pPr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71446" w14:textId="77777777" w:rsidR="00AB3B6B" w:rsidRPr="00AB3B6B" w:rsidRDefault="00AB3B6B" w:rsidP="00AB3B6B">
            <w:pPr>
              <w:spacing w:before="17"/>
              <w:jc w:val="center"/>
              <w:rPr>
                <w:rFonts w:ascii="宋体" w:hAnsi="宋体" w:cs="宋体" w:hint="eastAsia"/>
                <w:b/>
                <w:kern w:val="0"/>
                <w:sz w:val="22"/>
                <w:szCs w:val="21"/>
                <w:lang w:val="zh-CN" w:bidi="zh-CN"/>
              </w:rPr>
            </w:pPr>
          </w:p>
          <w:p w14:paraId="61317FB2" w14:textId="77777777" w:rsidR="00AB3B6B" w:rsidRPr="00AB3B6B" w:rsidRDefault="00AB3B6B" w:rsidP="00AB3B6B">
            <w:pPr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proofErr w:type="spellStart"/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个人业绩</w:t>
            </w:r>
            <w:proofErr w:type="spellEnd"/>
          </w:p>
        </w:tc>
        <w:tc>
          <w:tcPr>
            <w:tcW w:w="388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2FCA755" w14:textId="77777777" w:rsidR="00AB3B6B" w:rsidRPr="00AB3B6B" w:rsidRDefault="00AB3B6B" w:rsidP="00AB3B6B">
            <w:pPr>
              <w:jc w:val="left"/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1</w:t>
            </w:r>
            <w:r w:rsidRPr="00AB3B6B">
              <w:rPr>
                <w:rFonts w:ascii="宋体" w:hAnsi="宋体" w:cs="等线"/>
                <w:kern w:val="0"/>
                <w:sz w:val="22"/>
                <w:szCs w:val="21"/>
                <w:lang w:val="zh-CN" w:eastAsia="zh-CN" w:bidi="zh-CN"/>
              </w:rPr>
              <w:t>.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连云港至宿迁高速公路沐阳</w:t>
            </w:r>
            <w:proofErr w:type="gramStart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至宿豫段</w:t>
            </w:r>
            <w:proofErr w:type="gramEnd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路面技术服务项目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LS-JSFW-SQ1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标段</w:t>
            </w:r>
          </w:p>
          <w:p w14:paraId="71AC2F48" w14:textId="77777777" w:rsidR="00AB3B6B" w:rsidRPr="00AB3B6B" w:rsidRDefault="00AB3B6B" w:rsidP="00AB3B6B">
            <w:pPr>
              <w:jc w:val="left"/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2</w:t>
            </w:r>
            <w:r w:rsidRPr="00AB3B6B">
              <w:rPr>
                <w:rFonts w:ascii="宋体" w:hAnsi="宋体" w:cs="等线"/>
                <w:kern w:val="0"/>
                <w:sz w:val="22"/>
                <w:szCs w:val="21"/>
                <w:lang w:val="zh-CN" w:eastAsia="zh-CN" w:bidi="zh-CN"/>
              </w:rPr>
              <w:t>.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贵州省雷山至榕江高速公路工程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PPP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项目路面工程施工动态技术监控服务</w:t>
            </w:r>
          </w:p>
          <w:p w14:paraId="759EE154" w14:textId="77777777" w:rsidR="00AB3B6B" w:rsidRPr="00AB3B6B" w:rsidRDefault="00AB3B6B" w:rsidP="00AB3B6B">
            <w:pPr>
              <w:jc w:val="left"/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3</w:t>
            </w:r>
            <w:r w:rsidRPr="00AB3B6B">
              <w:rPr>
                <w:rFonts w:ascii="宋体" w:hAnsi="宋体" w:cs="等线"/>
                <w:kern w:val="0"/>
                <w:sz w:val="22"/>
                <w:szCs w:val="21"/>
                <w:lang w:val="zh-CN" w:eastAsia="zh-CN" w:bidi="zh-CN"/>
              </w:rPr>
              <w:t>.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射阳至盐城高速公路工程路面技术服务项目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SY-JSFW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标段</w:t>
            </w:r>
          </w:p>
          <w:p w14:paraId="6B373D3D" w14:textId="77777777" w:rsidR="00AB3B6B" w:rsidRPr="00AB3B6B" w:rsidRDefault="00AB3B6B" w:rsidP="00AB3B6B">
            <w:pPr>
              <w:jc w:val="left"/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4</w:t>
            </w:r>
            <w:r w:rsidRPr="00AB3B6B">
              <w:rPr>
                <w:rFonts w:ascii="宋体" w:hAnsi="宋体" w:cs="等线"/>
                <w:kern w:val="0"/>
                <w:sz w:val="22"/>
                <w:szCs w:val="21"/>
                <w:lang w:val="zh-CN" w:eastAsia="zh-CN" w:bidi="zh-CN"/>
              </w:rPr>
              <w:t>.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京沪高速公路新沂至江都段扩建工程路面技术服务项目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JHK-JSFW-4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标段</w:t>
            </w:r>
          </w:p>
          <w:p w14:paraId="41353263" w14:textId="77777777" w:rsidR="00AB3B6B" w:rsidRPr="00AB3B6B" w:rsidRDefault="00AB3B6B" w:rsidP="00AB3B6B">
            <w:pPr>
              <w:jc w:val="left"/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eastAsia="zh-CN" w:bidi="zh-CN"/>
              </w:rPr>
              <w:t>5</w:t>
            </w:r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eastAsia="zh-CN" w:bidi="zh-CN"/>
              </w:rPr>
              <w:t>.</w:t>
            </w: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eastAsia="zh-CN" w:bidi="zh-CN"/>
              </w:rPr>
              <w:t>贵州省遵义至余庆高速公路项目</w:t>
            </w:r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eastAsia="zh-CN" w:bidi="zh-CN"/>
              </w:rPr>
              <w:t>路面施工技术咨询</w:t>
            </w:r>
          </w:p>
          <w:p w14:paraId="30DAE917" w14:textId="77777777" w:rsidR="00AB3B6B" w:rsidRPr="00AB3B6B" w:rsidRDefault="00AB3B6B" w:rsidP="00AB3B6B">
            <w:pPr>
              <w:jc w:val="left"/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6</w:t>
            </w:r>
            <w:r w:rsidRPr="00AB3B6B">
              <w:rPr>
                <w:rFonts w:ascii="宋体" w:hAnsi="宋体" w:cs="等线"/>
                <w:kern w:val="0"/>
                <w:sz w:val="22"/>
                <w:szCs w:val="21"/>
                <w:lang w:val="zh-CN" w:eastAsia="zh-CN" w:bidi="zh-CN"/>
              </w:rPr>
              <w:t>.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沪陕高速公路江苏省平潮至广陵段扩建工程路面技术服务项目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PGK-JSFW-1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标段</w:t>
            </w:r>
          </w:p>
        </w:tc>
      </w:tr>
      <w:tr w:rsidR="00AB3B6B" w:rsidRPr="00AB3B6B" w14:paraId="123655FE" w14:textId="77777777" w:rsidTr="00107AB8">
        <w:trPr>
          <w:trHeight w:val="585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450750" w14:textId="77777777" w:rsidR="00AB3B6B" w:rsidRPr="00AB3B6B" w:rsidRDefault="00AB3B6B" w:rsidP="00AB3B6B">
            <w:pPr>
              <w:jc w:val="center"/>
              <w:rPr>
                <w:rFonts w:ascii="宋体" w:hAnsi="宋体" w:cs="宋体" w:hint="eastAsia"/>
                <w:b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 w:cs="宋体" w:hint="eastAsia"/>
                <w:b/>
                <w:kern w:val="0"/>
                <w:sz w:val="22"/>
                <w:szCs w:val="21"/>
                <w:lang w:val="zh-CN" w:eastAsia="zh-CN" w:bidi="zh-CN"/>
              </w:rPr>
              <w:t>（二）投标人在投标文件中填报的项目业绩</w:t>
            </w:r>
          </w:p>
        </w:tc>
      </w:tr>
      <w:tr w:rsidR="00AB3B6B" w:rsidRPr="00AB3B6B" w14:paraId="74601794" w14:textId="77777777" w:rsidTr="00107AB8">
        <w:trPr>
          <w:trHeight w:val="675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DA127" w14:textId="77777777" w:rsidR="00AB3B6B" w:rsidRPr="00AB3B6B" w:rsidRDefault="00AB3B6B" w:rsidP="00AB3B6B">
            <w:pPr>
              <w:spacing w:before="160"/>
              <w:ind w:right="101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proofErr w:type="spellStart"/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序号</w:t>
            </w:r>
            <w:proofErr w:type="spellEnd"/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C31A1" w14:textId="77777777" w:rsidR="00AB3B6B" w:rsidRPr="00AB3B6B" w:rsidRDefault="00AB3B6B" w:rsidP="00AB3B6B">
            <w:pPr>
              <w:spacing w:before="160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proofErr w:type="spellStart"/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项目名称</w:t>
            </w:r>
            <w:proofErr w:type="spellEnd"/>
          </w:p>
        </w:tc>
        <w:tc>
          <w:tcPr>
            <w:tcW w:w="5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8CCE0" w14:textId="77777777" w:rsidR="00AB3B6B" w:rsidRPr="00AB3B6B" w:rsidRDefault="00AB3B6B" w:rsidP="00AB3B6B">
            <w:pPr>
              <w:spacing w:before="160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proofErr w:type="spellStart"/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合同金额</w:t>
            </w:r>
            <w:proofErr w:type="spellEnd"/>
          </w:p>
        </w:tc>
        <w:tc>
          <w:tcPr>
            <w:tcW w:w="25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8699F" w14:textId="77777777" w:rsidR="00AB3B6B" w:rsidRPr="00AB3B6B" w:rsidRDefault="00AB3B6B" w:rsidP="00AB3B6B">
            <w:pPr>
              <w:spacing w:before="160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proofErr w:type="spellStart"/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服务内容等信息</w:t>
            </w:r>
            <w:proofErr w:type="spellEnd"/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8ADBC" w14:textId="77777777" w:rsidR="00AB3B6B" w:rsidRPr="00AB3B6B" w:rsidRDefault="00AB3B6B" w:rsidP="00AB3B6B">
            <w:pPr>
              <w:spacing w:before="160"/>
              <w:ind w:right="88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proofErr w:type="spellStart"/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合同日期</w:t>
            </w:r>
            <w:proofErr w:type="spellEnd"/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CDEF3F" w14:textId="77777777" w:rsidR="00AB3B6B" w:rsidRPr="00AB3B6B" w:rsidRDefault="00AB3B6B" w:rsidP="00AB3B6B">
            <w:pPr>
              <w:spacing w:before="160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proofErr w:type="spellStart"/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备注</w:t>
            </w:r>
            <w:proofErr w:type="spellEnd"/>
          </w:p>
        </w:tc>
      </w:tr>
      <w:tr w:rsidR="00AB3B6B" w:rsidRPr="00AB3B6B" w14:paraId="2AF9A00C" w14:textId="77777777" w:rsidTr="00107AB8">
        <w:trPr>
          <w:trHeight w:val="675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584D9" w14:textId="77777777" w:rsidR="00AB3B6B" w:rsidRPr="00AB3B6B" w:rsidRDefault="00AB3B6B" w:rsidP="00AB3B6B">
            <w:pPr>
              <w:spacing w:before="55"/>
              <w:ind w:right="101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1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64AE1" w14:textId="77777777" w:rsidR="00AB3B6B" w:rsidRPr="00AB3B6B" w:rsidRDefault="00AB3B6B" w:rsidP="00AB3B6B">
            <w:pPr>
              <w:spacing w:before="160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哈尔滨都市圈环线西南环段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A2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标路面技术咨询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服务</w:t>
            </w:r>
          </w:p>
        </w:tc>
        <w:tc>
          <w:tcPr>
            <w:tcW w:w="5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36F9B" w14:textId="77777777" w:rsidR="00AB3B6B" w:rsidRPr="00AB3B6B" w:rsidRDefault="00AB3B6B" w:rsidP="00AB3B6B">
            <w:pPr>
              <w:spacing w:before="160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7</w:t>
            </w:r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20000</w:t>
            </w: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元</w:t>
            </w:r>
          </w:p>
        </w:tc>
        <w:tc>
          <w:tcPr>
            <w:tcW w:w="25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D6D4B" w14:textId="77777777" w:rsidR="00AB3B6B" w:rsidRPr="00AB3B6B" w:rsidRDefault="00AB3B6B" w:rsidP="00AB3B6B">
            <w:pPr>
              <w:spacing w:before="160"/>
              <w:jc w:val="left"/>
              <w:rPr>
                <w:rFonts w:ascii="宋体" w:hAnsi="宋体" w:cs="宋体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①</w:t>
            </w:r>
            <w:proofErr w:type="gramStart"/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编制路</w:t>
            </w:r>
            <w:proofErr w:type="gramEnd"/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而基层、沥青面层及连接层的施工作业指导书并开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展技术培训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:②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路面基层、沥青面层原材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 xml:space="preserve"> </w:t>
            </w:r>
            <w:proofErr w:type="gramStart"/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料选择</w:t>
            </w:r>
            <w:proofErr w:type="gramEnd"/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以及加工工艺指导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;③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合料生产及施工机械设备的检查评价与工艺指导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: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开展本标段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7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个沥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青混合料、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2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个水泥稳定碎石的目标及生产配合比设计和试验段施工技术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指导并参加总结会议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:⑤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混合料生产及施工全过程的质量问题发现和解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决，并提供技术服务指导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:⑥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按发包人要求提供相应的技术报告。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6A3DF" w14:textId="77777777" w:rsidR="00AB3B6B" w:rsidRPr="00AB3B6B" w:rsidRDefault="00AB3B6B" w:rsidP="00AB3B6B">
            <w:pPr>
              <w:spacing w:before="160"/>
              <w:ind w:right="88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2</w:t>
            </w:r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024.10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5982BE" w14:textId="77777777" w:rsidR="00AB3B6B" w:rsidRPr="00AB3B6B" w:rsidRDefault="00AB3B6B" w:rsidP="00AB3B6B">
            <w:pPr>
              <w:spacing w:before="160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/</w:t>
            </w:r>
          </w:p>
        </w:tc>
      </w:tr>
      <w:tr w:rsidR="00AB3B6B" w:rsidRPr="00AB3B6B" w14:paraId="2E232FA0" w14:textId="77777777" w:rsidTr="00107AB8">
        <w:trPr>
          <w:trHeight w:val="675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DAAD9" w14:textId="77777777" w:rsidR="00AB3B6B" w:rsidRPr="00AB3B6B" w:rsidRDefault="00AB3B6B" w:rsidP="00AB3B6B">
            <w:pPr>
              <w:spacing w:before="55"/>
              <w:ind w:right="101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2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03368" w14:textId="77777777" w:rsidR="00AB3B6B" w:rsidRPr="00AB3B6B" w:rsidRDefault="00AB3B6B" w:rsidP="00AB3B6B">
            <w:pPr>
              <w:spacing w:before="160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铁科高速五常至拉林河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(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吉黑省界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)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段路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面工程技术服务采购项目</w:t>
            </w:r>
          </w:p>
        </w:tc>
        <w:tc>
          <w:tcPr>
            <w:tcW w:w="5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0D7D3" w14:textId="77777777" w:rsidR="00AB3B6B" w:rsidRPr="00AB3B6B" w:rsidRDefault="00AB3B6B" w:rsidP="00AB3B6B">
            <w:pPr>
              <w:spacing w:before="160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5</w:t>
            </w:r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00000</w:t>
            </w: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元</w:t>
            </w:r>
          </w:p>
        </w:tc>
        <w:tc>
          <w:tcPr>
            <w:tcW w:w="25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49898" w14:textId="77777777" w:rsidR="00AB3B6B" w:rsidRPr="00AB3B6B" w:rsidRDefault="00AB3B6B" w:rsidP="00AB3B6B">
            <w:pPr>
              <w:spacing w:before="160"/>
              <w:jc w:val="left"/>
              <w:rPr>
                <w:rFonts w:ascii="宋体" w:hAnsi="宋体" w:cs="宋体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路面基层、面层的技术咨询服务工作包括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: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①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编制施工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指导意见，配合完成图纸会审、商务谈判、技术交底、施工组织设计审核等工作，制定各项施工方案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;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指导冷、热拌站场地规划和标准化建设及施工机械配备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；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②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评价施工单位工地试验室业务能力；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③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优选各类原材料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；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④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完成</w:t>
            </w:r>
            <w:proofErr w:type="gramStart"/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水稳基层</w:t>
            </w:r>
            <w:proofErr w:type="gramEnd"/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(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共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2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个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)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、底基层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(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共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2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个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)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、沥青面层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(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共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4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个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)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目标配合比设计工作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；⑤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全程</w:t>
            </w:r>
            <w:proofErr w:type="gramStart"/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参与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路面首</w:t>
            </w:r>
            <w:proofErr w:type="gramEnd"/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件认可工作，对</w:t>
            </w:r>
            <w:proofErr w:type="gramStart"/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试验段全过程</w:t>
            </w:r>
            <w:proofErr w:type="gramEnd"/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技术指导；⑥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对原材料及施工过程质量进行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必要的验证性检测，关键施工环节或重要工程部位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lastRenderedPageBreak/>
              <w:t>进行检测；⑦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现场巡查，及时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反馈发现的问题，提出合理化建议并解决；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⑧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根据工程建设的实际需要，进行相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关的技术培训以及解决工程建设中相关技术难题等；⑨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基层、面层试验路段施工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总结报告、技术服务总结报告；⑩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完成委托人交办的其他工作。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E9D1E" w14:textId="77777777" w:rsidR="00AB3B6B" w:rsidRPr="00AB3B6B" w:rsidRDefault="00AB3B6B" w:rsidP="00AB3B6B">
            <w:pPr>
              <w:spacing w:before="160"/>
              <w:ind w:right="88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lastRenderedPageBreak/>
              <w:t>2</w:t>
            </w:r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023.2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EE4D96" w14:textId="77777777" w:rsidR="00AB3B6B" w:rsidRPr="00AB3B6B" w:rsidRDefault="00AB3B6B" w:rsidP="00AB3B6B">
            <w:pPr>
              <w:spacing w:before="160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/</w:t>
            </w:r>
          </w:p>
        </w:tc>
      </w:tr>
      <w:tr w:rsidR="00AB3B6B" w:rsidRPr="00AB3B6B" w14:paraId="7E2ED867" w14:textId="77777777" w:rsidTr="00107AB8">
        <w:trPr>
          <w:trHeight w:val="675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6CAD5" w14:textId="77777777" w:rsidR="00AB3B6B" w:rsidRPr="00AB3B6B" w:rsidRDefault="00AB3B6B" w:rsidP="00AB3B6B">
            <w:pPr>
              <w:spacing w:before="55"/>
              <w:ind w:right="101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3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01AF8" w14:textId="77777777" w:rsidR="00AB3B6B" w:rsidRPr="00AB3B6B" w:rsidRDefault="00AB3B6B" w:rsidP="00AB3B6B">
            <w:pPr>
              <w:spacing w:before="160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G1015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铁科高速公路风阳至方正段工程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路面技术咨询服务</w:t>
            </w:r>
          </w:p>
        </w:tc>
        <w:tc>
          <w:tcPr>
            <w:tcW w:w="5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76629" w14:textId="77777777" w:rsidR="00AB3B6B" w:rsidRPr="00AB3B6B" w:rsidRDefault="00AB3B6B" w:rsidP="00AB3B6B">
            <w:pPr>
              <w:spacing w:before="160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/>
                <w:kern w:val="0"/>
                <w:sz w:val="22"/>
                <w:szCs w:val="21"/>
              </w:rPr>
              <w:t>1457990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</w:rPr>
              <w:t>元</w:t>
            </w:r>
          </w:p>
        </w:tc>
        <w:tc>
          <w:tcPr>
            <w:tcW w:w="25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70EB8" w14:textId="77777777" w:rsidR="00AB3B6B" w:rsidRPr="00AB3B6B" w:rsidRDefault="00AB3B6B" w:rsidP="00AB3B6B">
            <w:pPr>
              <w:jc w:val="left"/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</w:pP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①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编制路面基层、沥青面层及连接层的施工作业指导书并开展技术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培训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:②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路面基层、沥青面层原材料选择以及加工工艺指导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:③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混合料生产及施</w:t>
            </w:r>
          </w:p>
          <w:p w14:paraId="77BC868A" w14:textId="77777777" w:rsidR="00AB3B6B" w:rsidRPr="00AB3B6B" w:rsidRDefault="00AB3B6B" w:rsidP="00AB3B6B">
            <w:pPr>
              <w:jc w:val="left"/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</w:pPr>
            <w:proofErr w:type="gramStart"/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工机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 xml:space="preserve"> 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械设备</w:t>
            </w:r>
            <w:proofErr w:type="gramEnd"/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的检查评价与工艺指导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:④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开展路面基层、沥青面层目标及生产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配合比设计和试验段施工技术指导并参加总结会议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: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混合料生产及施工全过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程的质量问题发现和解决，并提供技术服务指导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:⑥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基层、面层施工智能化管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控技术培训等技术咨询工作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:⑦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按发包人要求提供相应的技术报告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;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⑧</w:t>
            </w:r>
            <w:r w:rsidRPr="00AB3B6B">
              <w:rPr>
                <w:rFonts w:ascii="宋体" w:hAnsi="宋体"/>
                <w:kern w:val="0"/>
                <w:sz w:val="22"/>
                <w:szCs w:val="21"/>
                <w:lang w:eastAsia="zh-CN"/>
              </w:rPr>
              <w:t>完成发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包人要求的其他技术支持工作。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24EA0" w14:textId="77777777" w:rsidR="00AB3B6B" w:rsidRPr="00AB3B6B" w:rsidRDefault="00AB3B6B" w:rsidP="00AB3B6B">
            <w:pPr>
              <w:spacing w:before="160"/>
              <w:ind w:right="88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2</w:t>
            </w:r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023.10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0F1895" w14:textId="77777777" w:rsidR="00AB3B6B" w:rsidRPr="00AB3B6B" w:rsidRDefault="00AB3B6B" w:rsidP="00AB3B6B">
            <w:pPr>
              <w:spacing w:before="160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/</w:t>
            </w:r>
          </w:p>
        </w:tc>
      </w:tr>
      <w:tr w:rsidR="00AB3B6B" w:rsidRPr="00AB3B6B" w14:paraId="17119294" w14:textId="77777777" w:rsidTr="00107AB8">
        <w:trPr>
          <w:trHeight w:val="45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0E42C" w14:textId="77777777" w:rsidR="00AB3B6B" w:rsidRPr="00AB3B6B" w:rsidRDefault="00AB3B6B" w:rsidP="00AB3B6B">
            <w:pPr>
              <w:spacing w:before="55"/>
              <w:ind w:right="101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4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E5674" w14:textId="77777777" w:rsidR="00AB3B6B" w:rsidRPr="00AB3B6B" w:rsidRDefault="00AB3B6B" w:rsidP="00AB3B6B">
            <w:pPr>
              <w:jc w:val="center"/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连云港至宿迁高速公路沐阳</w:t>
            </w:r>
            <w:proofErr w:type="gramStart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至宿豫段</w:t>
            </w:r>
            <w:proofErr w:type="gramEnd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路面技术服务项目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LS-JSFW-SQ1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标段</w:t>
            </w:r>
          </w:p>
        </w:tc>
        <w:tc>
          <w:tcPr>
            <w:tcW w:w="5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7A49D" w14:textId="77777777" w:rsidR="00AB3B6B" w:rsidRPr="00AB3B6B" w:rsidRDefault="00AB3B6B" w:rsidP="00AB3B6B">
            <w:pPr>
              <w:spacing w:before="55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hint="eastAsia"/>
                <w:kern w:val="0"/>
                <w:sz w:val="22"/>
                <w:szCs w:val="21"/>
              </w:rPr>
              <w:t>2671680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</w:rPr>
              <w:t>元</w:t>
            </w:r>
          </w:p>
        </w:tc>
        <w:tc>
          <w:tcPr>
            <w:tcW w:w="25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2FA45" w14:textId="77777777" w:rsidR="00AB3B6B" w:rsidRPr="00AB3B6B" w:rsidRDefault="00AB3B6B" w:rsidP="00AB3B6B">
            <w:pPr>
              <w:spacing w:before="55"/>
              <w:jc w:val="left"/>
              <w:rPr>
                <w:rFonts w:ascii="宋体" w:hAnsi="宋体" w:cs="宋体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1.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编制路面施工指导书；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2.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沥青路面混合料配合比设计评估；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3.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对施工单位试验室进行评估；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4.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对施工单位施工机械评估；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5.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对项目选用料场进行考察与评估；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6.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编制备料管理办法；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7.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沥青路面首件巡查评估及提交施工指导意见；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8.</w:t>
            </w:r>
            <w:r w:rsidRPr="00AB3B6B"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  <w:t>施工过程中的现场技术指导与质量巡查。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7FDBC" w14:textId="77777777" w:rsidR="00AB3B6B" w:rsidRPr="00AB3B6B" w:rsidRDefault="00AB3B6B" w:rsidP="00AB3B6B">
            <w:pPr>
              <w:spacing w:before="55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2</w:t>
            </w:r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022.7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40DF8E1" w14:textId="77777777" w:rsidR="00AB3B6B" w:rsidRPr="00AB3B6B" w:rsidRDefault="00AB3B6B" w:rsidP="00AB3B6B">
            <w:pPr>
              <w:spacing w:before="55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/</w:t>
            </w:r>
          </w:p>
        </w:tc>
      </w:tr>
      <w:tr w:rsidR="00AB3B6B" w:rsidRPr="00AB3B6B" w14:paraId="6E8E2075" w14:textId="77777777" w:rsidTr="00107AB8">
        <w:trPr>
          <w:trHeight w:val="45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0EC25" w14:textId="77777777" w:rsidR="00AB3B6B" w:rsidRPr="00AB3B6B" w:rsidRDefault="00AB3B6B" w:rsidP="00AB3B6B">
            <w:pPr>
              <w:spacing w:before="55"/>
              <w:ind w:right="101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5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FF9A5" w14:textId="77777777" w:rsidR="00AB3B6B" w:rsidRPr="00AB3B6B" w:rsidRDefault="00AB3B6B" w:rsidP="00AB3B6B">
            <w:pPr>
              <w:jc w:val="center"/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贵州省雷山至榕江高速公路工程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PPP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项目路面工程施工动态技术监控服务</w:t>
            </w:r>
          </w:p>
        </w:tc>
        <w:tc>
          <w:tcPr>
            <w:tcW w:w="5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8FD3E" w14:textId="77777777" w:rsidR="00AB3B6B" w:rsidRPr="00AB3B6B" w:rsidRDefault="00AB3B6B" w:rsidP="00AB3B6B">
            <w:pPr>
              <w:spacing w:before="55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</w:rPr>
              <w:t>1560000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</w:rPr>
              <w:t>元</w:t>
            </w:r>
          </w:p>
        </w:tc>
        <w:tc>
          <w:tcPr>
            <w:tcW w:w="25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8063E" w14:textId="77777777" w:rsidR="00AB3B6B" w:rsidRPr="00AB3B6B" w:rsidRDefault="00AB3B6B" w:rsidP="00AB3B6B">
            <w:pPr>
              <w:jc w:val="left"/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</w:pPr>
            <w:r w:rsidRPr="00AB3B6B">
              <w:rPr>
                <w:rFonts w:ascii="宋体" w:hAnsi="宋体" w:cs="等线"/>
                <w:kern w:val="0"/>
                <w:sz w:val="22"/>
                <w:szCs w:val="21"/>
                <w:lang w:eastAsia="zh-CN"/>
              </w:rPr>
              <w:t>1.</w:t>
            </w:r>
            <w:r w:rsidRPr="00AB3B6B">
              <w:rPr>
                <w:rFonts w:ascii="宋体" w:hAnsi="宋体" w:cs="等线"/>
                <w:kern w:val="0"/>
                <w:sz w:val="22"/>
                <w:szCs w:val="21"/>
                <w:lang w:eastAsia="zh-CN"/>
              </w:rPr>
              <w:t>路面工程集料加工质控技术服务</w:t>
            </w:r>
          </w:p>
          <w:p w14:paraId="353466BE" w14:textId="77777777" w:rsidR="00AB3B6B" w:rsidRPr="00AB3B6B" w:rsidRDefault="00AB3B6B" w:rsidP="00AB3B6B">
            <w:pPr>
              <w:jc w:val="left"/>
              <w:rPr>
                <w:rFonts w:ascii="宋体" w:hAnsi="宋体" w:hint="eastAsia"/>
                <w:kern w:val="0"/>
                <w:sz w:val="22"/>
                <w:szCs w:val="21"/>
                <w:lang w:eastAsia="zh-CN"/>
              </w:rPr>
            </w:pPr>
            <w:r w:rsidRPr="00AB3B6B">
              <w:rPr>
                <w:rFonts w:ascii="宋体" w:hAnsi="宋体" w:cs="等线"/>
                <w:kern w:val="0"/>
                <w:sz w:val="22"/>
                <w:szCs w:val="21"/>
                <w:lang w:eastAsia="zh-CN"/>
              </w:rPr>
              <w:t>2.</w:t>
            </w:r>
            <w:r w:rsidRPr="00AB3B6B">
              <w:rPr>
                <w:rFonts w:ascii="宋体" w:hAnsi="宋体" w:cs="等线"/>
                <w:kern w:val="0"/>
                <w:sz w:val="22"/>
                <w:szCs w:val="21"/>
                <w:lang w:eastAsia="zh-CN"/>
              </w:rPr>
              <w:t>路面工程技术咨询服务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6685B" w14:textId="77777777" w:rsidR="00AB3B6B" w:rsidRPr="00AB3B6B" w:rsidRDefault="00AB3B6B" w:rsidP="00AB3B6B">
            <w:pPr>
              <w:spacing w:before="55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2</w:t>
            </w:r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023.1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EE4307" w14:textId="77777777" w:rsidR="00AB3B6B" w:rsidRPr="00AB3B6B" w:rsidRDefault="00AB3B6B" w:rsidP="00AB3B6B">
            <w:pPr>
              <w:spacing w:before="55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/</w:t>
            </w:r>
          </w:p>
        </w:tc>
      </w:tr>
      <w:tr w:rsidR="00AB3B6B" w:rsidRPr="00AB3B6B" w14:paraId="7249913E" w14:textId="77777777" w:rsidTr="00107AB8">
        <w:trPr>
          <w:trHeight w:val="45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01C31" w14:textId="77777777" w:rsidR="00AB3B6B" w:rsidRPr="00AB3B6B" w:rsidRDefault="00AB3B6B" w:rsidP="00AB3B6B">
            <w:pPr>
              <w:spacing w:before="55"/>
              <w:ind w:right="101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 xml:space="preserve">6 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66F07" w14:textId="77777777" w:rsidR="00AB3B6B" w:rsidRPr="00AB3B6B" w:rsidRDefault="00AB3B6B" w:rsidP="00AB3B6B">
            <w:pPr>
              <w:jc w:val="center"/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射阳至盐城高速公路工程路面技术服务项目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SY-JSFW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标段</w:t>
            </w:r>
          </w:p>
        </w:tc>
        <w:tc>
          <w:tcPr>
            <w:tcW w:w="5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E103F" w14:textId="77777777" w:rsidR="00AB3B6B" w:rsidRPr="00AB3B6B" w:rsidRDefault="00AB3B6B" w:rsidP="00AB3B6B">
            <w:pPr>
              <w:spacing w:before="55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</w:rPr>
              <w:t>1450260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</w:rPr>
              <w:t>元</w:t>
            </w:r>
          </w:p>
        </w:tc>
        <w:tc>
          <w:tcPr>
            <w:tcW w:w="25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21D46" w14:textId="77777777" w:rsidR="00AB3B6B" w:rsidRPr="00AB3B6B" w:rsidRDefault="00AB3B6B" w:rsidP="00AB3B6B">
            <w:pPr>
              <w:jc w:val="left"/>
              <w:rPr>
                <w:rFonts w:ascii="宋体" w:hAnsi="宋体" w:cs="等线" w:hint="eastAsia"/>
                <w:kern w:val="0"/>
                <w:sz w:val="22"/>
                <w:szCs w:val="21"/>
                <w:lang w:eastAsia="zh-CN" w:bidi="zh-CN"/>
              </w:rPr>
            </w:pP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 w:bidi="zh-CN"/>
              </w:rPr>
              <w:t>(1)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 w:bidi="zh-CN"/>
              </w:rPr>
              <w:t>工地试验室评估及试验指导；（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 w:bidi="zh-CN"/>
              </w:rPr>
              <w:t>2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 w:bidi="zh-CN"/>
              </w:rPr>
              <w:t>）施工机械设备评估与咨询；（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 w:bidi="zh-CN"/>
              </w:rPr>
              <w:t>3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 w:bidi="zh-CN"/>
              </w:rPr>
              <w:t>）编制专项施工指导意见及技术培训服务；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 w:bidi="zh-CN"/>
              </w:rPr>
              <w:t>(4)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 w:bidi="zh-CN"/>
              </w:rPr>
              <w:t>协助甲方完成本项目路面集料加工厂的优选工作，对面层集料厂生产规模、加工工艺、加工质量等提出相应的书面意见和建议，并提出各层集料检查方法和技术标准；</w:t>
            </w:r>
          </w:p>
          <w:p w14:paraId="1C89DED9" w14:textId="77777777" w:rsidR="00AB3B6B" w:rsidRPr="00AB3B6B" w:rsidRDefault="00AB3B6B" w:rsidP="00AB3B6B">
            <w:pPr>
              <w:spacing w:before="55"/>
              <w:jc w:val="left"/>
              <w:rPr>
                <w:rFonts w:ascii="宋体" w:hAnsi="宋体" w:cs="宋体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 w:bidi="zh-CN"/>
              </w:rPr>
              <w:t>(5)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 w:bidi="zh-CN"/>
              </w:rPr>
              <w:t>目标配合比设计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 w:bidi="zh-CN"/>
              </w:rPr>
              <w:t>: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 w:bidi="zh-CN"/>
              </w:rPr>
              <w:t>全过程参与配合比设计的三个阶段，并根据工程经验提出目标配合比设计相关建议；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 w:bidi="zh-CN"/>
              </w:rPr>
              <w:t>(6)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 w:bidi="zh-CN"/>
              </w:rPr>
              <w:t>全过程参与生产配合比设计和生产过程中的调整，全过程参与拌和楼静态标定和动态标定；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 w:bidi="zh-CN"/>
              </w:rPr>
              <w:t>(7)</w:t>
            </w:r>
            <w:proofErr w:type="gramStart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 w:bidi="zh-CN"/>
              </w:rPr>
              <w:t>沥</w:t>
            </w:r>
            <w:proofErr w:type="gramEnd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 w:bidi="zh-CN"/>
              </w:rPr>
              <w:t>背面层施工过程的质量评估与指导。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6EB31" w14:textId="77777777" w:rsidR="00AB3B6B" w:rsidRPr="00AB3B6B" w:rsidRDefault="00AB3B6B" w:rsidP="00AB3B6B">
            <w:pPr>
              <w:spacing w:before="55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2</w:t>
            </w:r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021.11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5E9B822" w14:textId="77777777" w:rsidR="00AB3B6B" w:rsidRPr="00AB3B6B" w:rsidRDefault="00AB3B6B" w:rsidP="00AB3B6B">
            <w:pPr>
              <w:spacing w:before="55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/</w:t>
            </w:r>
          </w:p>
        </w:tc>
      </w:tr>
      <w:tr w:rsidR="00AB3B6B" w:rsidRPr="00AB3B6B" w14:paraId="31BEAB16" w14:textId="77777777" w:rsidTr="00107AB8">
        <w:trPr>
          <w:trHeight w:val="45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5EDC4" w14:textId="77777777" w:rsidR="00AB3B6B" w:rsidRPr="00AB3B6B" w:rsidRDefault="00AB3B6B" w:rsidP="00AB3B6B">
            <w:pPr>
              <w:spacing w:before="55"/>
              <w:ind w:right="101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7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F1D97" w14:textId="77777777" w:rsidR="00AB3B6B" w:rsidRPr="00AB3B6B" w:rsidRDefault="00AB3B6B" w:rsidP="00AB3B6B">
            <w:pPr>
              <w:jc w:val="center"/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京沪高速公路新沂至江都段扩建工程路面技术服务项目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JHK-JSFW-4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标段</w:t>
            </w:r>
          </w:p>
        </w:tc>
        <w:tc>
          <w:tcPr>
            <w:tcW w:w="5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F1C32" w14:textId="77777777" w:rsidR="00AB3B6B" w:rsidRPr="00AB3B6B" w:rsidRDefault="00AB3B6B" w:rsidP="00AB3B6B">
            <w:pPr>
              <w:spacing w:before="55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</w:rPr>
              <w:t>5776632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</w:rPr>
              <w:t>元</w:t>
            </w:r>
          </w:p>
        </w:tc>
        <w:tc>
          <w:tcPr>
            <w:tcW w:w="25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98B32" w14:textId="77777777" w:rsidR="00AB3B6B" w:rsidRPr="00AB3B6B" w:rsidRDefault="00AB3B6B" w:rsidP="00AB3B6B">
            <w:pPr>
              <w:spacing w:before="55"/>
              <w:jc w:val="left"/>
              <w:rPr>
                <w:rFonts w:ascii="宋体" w:hAnsi="宋体" w:cs="宋体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a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、沥青路面施工材料质量评估和咨询。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b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、沥青路面混合料配合比设计评估和咨询，必须自主进行必要的试验验证工作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c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、沥青路面混合料施工质量评估和咨询，必须自主进行必要的试验验证工作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d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、沥青路面施工工艺评估和咨询。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e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、沥青路面施工质量评估与咨询，必须自主进行必要的试验验证工作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f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、沥青路面施工机械设备评估与咨询。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g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、沥青路面施工方案评估与咨询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(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包括试拌和试铺方案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)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。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h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、沥青路面施工技术与试验技术咨询。</w:t>
            </w:r>
            <w:proofErr w:type="spellStart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i</w:t>
            </w:r>
            <w:proofErr w:type="spellEnd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、沥青面层非常规指标试验及科研试验。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j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、沥青</w:t>
            </w:r>
            <w:proofErr w:type="gramStart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硷</w:t>
            </w:r>
            <w:proofErr w:type="gramEnd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路面施工全过程质量管控，包括管控系统平台、拌合站管控设备、施工</w:t>
            </w:r>
            <w:proofErr w:type="gramStart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前场管</w:t>
            </w:r>
            <w:proofErr w:type="gramEnd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控设备</w:t>
            </w:r>
            <w:proofErr w:type="gramStart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《</w:t>
            </w:r>
            <w:proofErr w:type="gramEnd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包括摊铺工艺监管及路面压实监管等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)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、车辆运输管控。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k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、参加沥青混凝土新技术、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lastRenderedPageBreak/>
              <w:t>新工艺、新材料，新设备应用研究。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1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、提供改性沥青驻厂检测服务。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m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、路面</w:t>
            </w:r>
            <w:proofErr w:type="gramStart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锐创料</w:t>
            </w:r>
            <w:proofErr w:type="gramEnd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再生利用相关技术服务。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n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、协助现场指挥部进行老路调查及病害处置方案的确定。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DDF9E" w14:textId="77777777" w:rsidR="00AB3B6B" w:rsidRPr="00AB3B6B" w:rsidRDefault="00AB3B6B" w:rsidP="00AB3B6B">
            <w:pPr>
              <w:spacing w:before="55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lastRenderedPageBreak/>
              <w:t>2</w:t>
            </w:r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021.3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F8A429" w14:textId="77777777" w:rsidR="00AB3B6B" w:rsidRPr="00AB3B6B" w:rsidRDefault="00AB3B6B" w:rsidP="00AB3B6B">
            <w:pPr>
              <w:spacing w:before="55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/</w:t>
            </w:r>
          </w:p>
        </w:tc>
      </w:tr>
      <w:tr w:rsidR="00AB3B6B" w:rsidRPr="00AB3B6B" w14:paraId="10027194" w14:textId="77777777" w:rsidTr="00107AB8">
        <w:trPr>
          <w:trHeight w:val="45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63DEF" w14:textId="77777777" w:rsidR="00AB3B6B" w:rsidRPr="00AB3B6B" w:rsidRDefault="00AB3B6B" w:rsidP="00AB3B6B">
            <w:pPr>
              <w:spacing w:before="55"/>
              <w:ind w:right="101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8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2FCF3" w14:textId="77777777" w:rsidR="00AB3B6B" w:rsidRPr="00AB3B6B" w:rsidRDefault="00AB3B6B" w:rsidP="00AB3B6B">
            <w:pPr>
              <w:jc w:val="center"/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eastAsia="zh-CN" w:bidi="zh-CN"/>
              </w:rPr>
              <w:t>贵州省遵义至余庆高速公路项目</w:t>
            </w:r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eastAsia="zh-CN" w:bidi="zh-CN"/>
              </w:rPr>
              <w:t>路面施工技术咨询</w:t>
            </w:r>
          </w:p>
        </w:tc>
        <w:tc>
          <w:tcPr>
            <w:tcW w:w="5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ECB53" w14:textId="77777777" w:rsidR="00AB3B6B" w:rsidRPr="00AB3B6B" w:rsidRDefault="00AB3B6B" w:rsidP="00AB3B6B">
            <w:pPr>
              <w:spacing w:before="55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</w:rPr>
              <w:t>918000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</w:rPr>
              <w:t>元</w:t>
            </w:r>
          </w:p>
        </w:tc>
        <w:tc>
          <w:tcPr>
            <w:tcW w:w="25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AE8D9" w14:textId="77777777" w:rsidR="00AB3B6B" w:rsidRPr="00AB3B6B" w:rsidRDefault="00AB3B6B" w:rsidP="00AB3B6B">
            <w:pPr>
              <w:spacing w:before="55"/>
              <w:jc w:val="left"/>
              <w:rPr>
                <w:rFonts w:ascii="宋体" w:hAnsi="宋体" w:cs="宋体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eastAsia="zh-CN" w:bidi="zh-CN"/>
              </w:rPr>
              <w:t>组织开展技培训、编制路面施工指导意见、协助甲方对集料加工与供应的质量进行监管、试验室评估及相关试验指导、施工机械设备的综合评价与分析、原材料检测和质量控制、目标配合比设计审查、生产配合比设计指导及试铺指导、施工过程巡查检测和质量控制、关键技术与质量问题专项咨询、协助建立质量管理体系内容。进行相关工作资料收集、整理和移交，包括过程性及总结性资料、报告等。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3A16E" w14:textId="77777777" w:rsidR="00AB3B6B" w:rsidRPr="00AB3B6B" w:rsidRDefault="00AB3B6B" w:rsidP="00AB3B6B">
            <w:pPr>
              <w:spacing w:before="55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2</w:t>
            </w:r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020.8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244AF36" w14:textId="77777777" w:rsidR="00AB3B6B" w:rsidRPr="00AB3B6B" w:rsidRDefault="00AB3B6B" w:rsidP="00AB3B6B">
            <w:pPr>
              <w:spacing w:before="55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/</w:t>
            </w:r>
          </w:p>
        </w:tc>
      </w:tr>
      <w:tr w:rsidR="00AB3B6B" w:rsidRPr="00AB3B6B" w14:paraId="051CAD21" w14:textId="77777777" w:rsidTr="00107AB8">
        <w:trPr>
          <w:trHeight w:val="435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BEEC4" w14:textId="77777777" w:rsidR="00AB3B6B" w:rsidRPr="00AB3B6B" w:rsidRDefault="00AB3B6B" w:rsidP="00AB3B6B">
            <w:pPr>
              <w:spacing w:before="55"/>
              <w:ind w:right="101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 xml:space="preserve">9 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3B14A" w14:textId="77777777" w:rsidR="00AB3B6B" w:rsidRPr="00AB3B6B" w:rsidRDefault="00AB3B6B" w:rsidP="00AB3B6B">
            <w:pPr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沪陕高速公路江苏省平潮至广陵段扩建工程路面技术服务项目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PGK-JSFW-1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 w:bidi="zh-CN"/>
              </w:rPr>
              <w:t>标段</w:t>
            </w:r>
          </w:p>
        </w:tc>
        <w:tc>
          <w:tcPr>
            <w:tcW w:w="5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546CB" w14:textId="77777777" w:rsidR="00AB3B6B" w:rsidRPr="00AB3B6B" w:rsidRDefault="00AB3B6B" w:rsidP="00AB3B6B">
            <w:pPr>
              <w:spacing w:before="55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</w:rPr>
              <w:t>4162560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</w:rPr>
              <w:t>元</w:t>
            </w:r>
          </w:p>
        </w:tc>
        <w:tc>
          <w:tcPr>
            <w:tcW w:w="25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9843A" w14:textId="77777777" w:rsidR="00AB3B6B" w:rsidRPr="00AB3B6B" w:rsidRDefault="00AB3B6B" w:rsidP="00AB3B6B">
            <w:pPr>
              <w:widowControl/>
              <w:jc w:val="left"/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</w:pP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a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、沥青路面施工材料质量评估和咨询。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b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、沥青路面混合料配合比设计评估和咨询，必须自主进行必要的试验验证工作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c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、沥青路面混合料施工质量评估和咨询，必须自主进行必要的试验验证工作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d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、沥青路面施工工艺评估和咨询。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e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、沥青路面施工质量评估与咨询，必须自主进行必要的试验验证工作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f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、沥青路面施工机械设备评估与咨询。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g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、沥青路面施工方案评估与咨询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(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包括试拌和试铺方案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)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。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h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、沥青路面施工技术与试验技术咨询。</w:t>
            </w:r>
            <w:proofErr w:type="spellStart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i</w:t>
            </w:r>
            <w:proofErr w:type="spellEnd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、沥青面层非常规指标试验及科研试验。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j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、沥青</w:t>
            </w:r>
            <w:proofErr w:type="gramStart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础</w:t>
            </w:r>
            <w:proofErr w:type="gramEnd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路面施工全过程质量管控，包括管控系统平台、</w:t>
            </w:r>
            <w:proofErr w:type="gramStart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摔合站</w:t>
            </w:r>
            <w:proofErr w:type="gramEnd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管控设备、施工</w:t>
            </w:r>
            <w:proofErr w:type="gramStart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前场管控设备</w:t>
            </w:r>
            <w:proofErr w:type="gramEnd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(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包括摊铺工艺监管及路面压实监管等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)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、车辆运输管控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k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、参加沥青混凝土新技术、新工艺、新材料，新设备应用研究。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l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、改性沥青驻厂检测服务工作。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m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、路面</w:t>
            </w:r>
            <w:proofErr w:type="gramStart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锐创料</w:t>
            </w:r>
            <w:proofErr w:type="gramEnd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再生利用相关技术服务。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n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、老路路面病害调查分析技术服务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(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含处治方案设计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)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。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2A4E7" w14:textId="77777777" w:rsidR="00AB3B6B" w:rsidRPr="00AB3B6B" w:rsidRDefault="00AB3B6B" w:rsidP="00AB3B6B">
            <w:pPr>
              <w:spacing w:before="55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2</w:t>
            </w:r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021.3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C0CE0E6" w14:textId="77777777" w:rsidR="00AB3B6B" w:rsidRPr="00AB3B6B" w:rsidRDefault="00AB3B6B" w:rsidP="00AB3B6B">
            <w:pPr>
              <w:spacing w:before="55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/</w:t>
            </w:r>
          </w:p>
        </w:tc>
      </w:tr>
      <w:tr w:rsidR="00AB3B6B" w:rsidRPr="00AB3B6B" w14:paraId="12B1F0D8" w14:textId="77777777" w:rsidTr="00107AB8">
        <w:trPr>
          <w:trHeight w:val="435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A743D" w14:textId="77777777" w:rsidR="00AB3B6B" w:rsidRPr="00AB3B6B" w:rsidRDefault="00AB3B6B" w:rsidP="00AB3B6B">
            <w:pPr>
              <w:spacing w:before="55"/>
              <w:ind w:right="101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10</w:t>
            </w:r>
          </w:p>
        </w:tc>
        <w:tc>
          <w:tcPr>
            <w:tcW w:w="82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A0E8E" w14:textId="77777777" w:rsidR="00AB3B6B" w:rsidRPr="00AB3B6B" w:rsidRDefault="00AB3B6B" w:rsidP="00AB3B6B">
            <w:pPr>
              <w:spacing w:before="55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/>
              </w:rPr>
              <w:t>广西兴业</w:t>
            </w:r>
            <w:proofErr w:type="gramStart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/>
              </w:rPr>
              <w:t>至六景高速公路</w:t>
            </w:r>
            <w:proofErr w:type="gramEnd"/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 w:eastAsia="zh-CN"/>
              </w:rPr>
              <w:t>路面改造工程沥青路面施工技术咨询</w:t>
            </w:r>
          </w:p>
        </w:tc>
        <w:tc>
          <w:tcPr>
            <w:tcW w:w="5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D3D32" w14:textId="77777777" w:rsidR="00AB3B6B" w:rsidRPr="00AB3B6B" w:rsidRDefault="00AB3B6B" w:rsidP="00AB3B6B">
            <w:pPr>
              <w:spacing w:before="55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/>
              </w:rPr>
              <w:t>1380120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val="zh-CN"/>
              </w:rPr>
              <w:t>元</w:t>
            </w:r>
          </w:p>
        </w:tc>
        <w:tc>
          <w:tcPr>
            <w:tcW w:w="25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1784F" w14:textId="77777777" w:rsidR="00AB3B6B" w:rsidRPr="00AB3B6B" w:rsidRDefault="00AB3B6B" w:rsidP="00AB3B6B">
            <w:pPr>
              <w:spacing w:before="55"/>
              <w:jc w:val="left"/>
              <w:rPr>
                <w:rFonts w:ascii="宋体" w:hAnsi="宋体" w:cs="宋体" w:hint="eastAsia"/>
                <w:kern w:val="0"/>
                <w:sz w:val="22"/>
                <w:szCs w:val="21"/>
                <w:lang w:val="zh-CN" w:eastAsia="zh-CN" w:bidi="zh-CN"/>
              </w:rPr>
            </w:pP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(1)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编制《广西兴业至六景高速公路路面改造工程沥青路面施工指导意见》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;(2)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对施工单位路面使用机械设备进行性能和产能评估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;(3)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组织专项技术交流与培训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: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沥青混合料设计、施工与质量控制、沥青试验检测、沥青路面施工工艺等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 xml:space="preserve">;(4) 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沥青路面原材料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(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集料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)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质量控制与优选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;(5)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进行沥青面层目标和生产配合比设计进行指导和审查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; (6)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沥青面层生产配合比设计与验证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; (7)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沥青路面试验段施工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(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首件工程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)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指导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; (8)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施工过程中的现场技术指导与质量巡查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 xml:space="preserve">; (9) 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其他沥青路面咨询工作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(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纤维优选、路面早期变形原因调查等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)</w:t>
            </w:r>
            <w:r w:rsidRPr="00AB3B6B">
              <w:rPr>
                <w:rFonts w:ascii="宋体" w:hAnsi="宋体" w:cs="等线" w:hint="eastAsia"/>
                <w:kern w:val="0"/>
                <w:sz w:val="22"/>
                <w:szCs w:val="21"/>
                <w:lang w:eastAsia="zh-CN"/>
              </w:rPr>
              <w:t>。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1640A" w14:textId="77777777" w:rsidR="00AB3B6B" w:rsidRPr="00AB3B6B" w:rsidRDefault="00AB3B6B" w:rsidP="00AB3B6B">
            <w:pPr>
              <w:spacing w:before="55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2</w:t>
            </w:r>
            <w:r w:rsidRPr="00AB3B6B">
              <w:rPr>
                <w:rFonts w:ascii="宋体" w:hAnsi="宋体" w:cs="宋体"/>
                <w:kern w:val="0"/>
                <w:sz w:val="22"/>
                <w:szCs w:val="21"/>
                <w:lang w:val="zh-CN" w:bidi="zh-CN"/>
              </w:rPr>
              <w:t>020.7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47987D" w14:textId="77777777" w:rsidR="00AB3B6B" w:rsidRPr="00AB3B6B" w:rsidRDefault="00AB3B6B" w:rsidP="00AB3B6B">
            <w:pPr>
              <w:spacing w:before="55"/>
              <w:jc w:val="center"/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</w:pPr>
            <w:r w:rsidRPr="00AB3B6B">
              <w:rPr>
                <w:rFonts w:ascii="宋体" w:hAnsi="宋体" w:cs="宋体" w:hint="eastAsia"/>
                <w:kern w:val="0"/>
                <w:sz w:val="22"/>
                <w:szCs w:val="21"/>
                <w:lang w:val="zh-CN" w:bidi="zh-CN"/>
              </w:rPr>
              <w:t>/</w:t>
            </w:r>
          </w:p>
        </w:tc>
      </w:tr>
    </w:tbl>
    <w:p w14:paraId="1C10B53D" w14:textId="666B3231" w:rsidR="0015497A" w:rsidRDefault="0015497A">
      <w:pPr>
        <w:widowControl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14:paraId="42CB96B0" w14:textId="55F01DD0" w:rsidR="0050623F" w:rsidRDefault="00C92473" w:rsidP="00101511">
      <w:pPr>
        <w:spacing w:line="42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第二中标候选人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453"/>
        <w:gridCol w:w="725"/>
        <w:gridCol w:w="468"/>
        <w:gridCol w:w="672"/>
        <w:gridCol w:w="1125"/>
        <w:gridCol w:w="571"/>
        <w:gridCol w:w="1551"/>
        <w:gridCol w:w="1077"/>
        <w:gridCol w:w="1303"/>
        <w:gridCol w:w="706"/>
      </w:tblGrid>
      <w:tr w:rsidR="00AB3B6B" w:rsidRPr="00AB3B6B" w14:paraId="30269126" w14:textId="77777777" w:rsidTr="00107AB8">
        <w:trPr>
          <w:trHeight w:val="567"/>
        </w:trPr>
        <w:tc>
          <w:tcPr>
            <w:tcW w:w="22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B6E2490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投标项目名称</w:t>
            </w:r>
          </w:p>
        </w:tc>
        <w:tc>
          <w:tcPr>
            <w:tcW w:w="7005" w:type="dxa"/>
            <w:gridSpan w:val="7"/>
            <w:vAlign w:val="center"/>
          </w:tcPr>
          <w:p w14:paraId="4B7DB21B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哈尔滨都市圈</w:t>
            </w:r>
            <w:proofErr w:type="gramStart"/>
            <w:r w:rsidRPr="00AB3B6B">
              <w:rPr>
                <w:rFonts w:ascii="宋体" w:hAnsi="宋体" w:hint="eastAsia"/>
                <w:szCs w:val="21"/>
              </w:rPr>
              <w:t>环线北环永</w:t>
            </w:r>
            <w:proofErr w:type="gramEnd"/>
            <w:r w:rsidRPr="00AB3B6B">
              <w:rPr>
                <w:rFonts w:ascii="宋体" w:hAnsi="宋体" w:hint="eastAsia"/>
                <w:szCs w:val="21"/>
              </w:rPr>
              <w:t xml:space="preserve">源至双井段工程建设项目路面技术咨询服务招标 </w:t>
            </w:r>
          </w:p>
        </w:tc>
      </w:tr>
      <w:tr w:rsidR="00AB3B6B" w:rsidRPr="00AB3B6B" w14:paraId="335E13D0" w14:textId="77777777" w:rsidTr="00107AB8">
        <w:trPr>
          <w:trHeight w:val="567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9B2264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/>
                <w:szCs w:val="21"/>
              </w:rPr>
              <w:t>标段号</w:t>
            </w:r>
          </w:p>
        </w:tc>
        <w:tc>
          <w:tcPr>
            <w:tcW w:w="1193" w:type="dxa"/>
            <w:gridSpan w:val="2"/>
            <w:tcBorders>
              <w:left w:val="single" w:sz="2" w:space="0" w:color="000000"/>
            </w:tcBorders>
            <w:vAlign w:val="center"/>
          </w:tcPr>
          <w:p w14:paraId="24832A06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ZX1</w:t>
            </w:r>
          </w:p>
        </w:tc>
        <w:tc>
          <w:tcPr>
            <w:tcW w:w="1797" w:type="dxa"/>
            <w:gridSpan w:val="2"/>
            <w:vAlign w:val="center"/>
          </w:tcPr>
          <w:p w14:paraId="56EFFDE6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/>
                <w:szCs w:val="21"/>
              </w:rPr>
              <w:t>投标人名称</w:t>
            </w:r>
          </w:p>
        </w:tc>
        <w:tc>
          <w:tcPr>
            <w:tcW w:w="5208" w:type="dxa"/>
            <w:gridSpan w:val="5"/>
            <w:vAlign w:val="center"/>
          </w:tcPr>
          <w:p w14:paraId="4FEC329A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黑龙江省工程质量道桥检测中心有限公司</w:t>
            </w:r>
          </w:p>
        </w:tc>
      </w:tr>
      <w:tr w:rsidR="00AB3B6B" w:rsidRPr="00AB3B6B" w14:paraId="31771FC8" w14:textId="77777777" w:rsidTr="00107AB8">
        <w:trPr>
          <w:trHeight w:val="454"/>
        </w:trPr>
        <w:tc>
          <w:tcPr>
            <w:tcW w:w="22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B2AF28C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质量要求目标</w:t>
            </w:r>
          </w:p>
        </w:tc>
        <w:tc>
          <w:tcPr>
            <w:tcW w:w="7005" w:type="dxa"/>
            <w:gridSpan w:val="7"/>
            <w:vAlign w:val="center"/>
          </w:tcPr>
          <w:p w14:paraId="79A7B27B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kern w:val="0"/>
                <w:szCs w:val="21"/>
              </w:rPr>
              <w:t>符合国家及行业相关标准、规范要求</w:t>
            </w:r>
          </w:p>
        </w:tc>
      </w:tr>
      <w:tr w:rsidR="00AB3B6B" w:rsidRPr="00AB3B6B" w14:paraId="1DBE4C95" w14:textId="77777777" w:rsidTr="00107AB8">
        <w:trPr>
          <w:trHeight w:val="454"/>
        </w:trPr>
        <w:tc>
          <w:tcPr>
            <w:tcW w:w="22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20B0250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安全目标</w:t>
            </w:r>
          </w:p>
        </w:tc>
        <w:tc>
          <w:tcPr>
            <w:tcW w:w="7005" w:type="dxa"/>
            <w:gridSpan w:val="7"/>
            <w:vAlign w:val="center"/>
          </w:tcPr>
          <w:p w14:paraId="3B649BEB" w14:textId="77777777" w:rsidR="00AB3B6B" w:rsidRPr="00AB3B6B" w:rsidRDefault="00AB3B6B" w:rsidP="00AB3B6B">
            <w:pPr>
              <w:overflowPunct w:val="0"/>
              <w:snapToGrid w:val="0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kern w:val="0"/>
                <w:szCs w:val="21"/>
              </w:rPr>
              <w:t>在项目建设过程中杜绝重大安全责任事故，避免发生较大安全责任事故，减少一般安全责任事故，实现安全责任事故</w:t>
            </w:r>
            <w:proofErr w:type="gramStart"/>
            <w:r w:rsidRPr="00AB3B6B">
              <w:rPr>
                <w:rFonts w:ascii="宋体" w:hAnsi="宋体" w:hint="eastAsia"/>
                <w:kern w:val="0"/>
                <w:szCs w:val="21"/>
              </w:rPr>
              <w:t>零死亡</w:t>
            </w:r>
            <w:proofErr w:type="gramEnd"/>
          </w:p>
        </w:tc>
      </w:tr>
      <w:tr w:rsidR="00AB3B6B" w:rsidRPr="00AB3B6B" w14:paraId="1A773788" w14:textId="77777777" w:rsidTr="00107AB8">
        <w:trPr>
          <w:trHeight w:val="454"/>
        </w:trPr>
        <w:tc>
          <w:tcPr>
            <w:tcW w:w="22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88CAB2D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服务期</w:t>
            </w:r>
          </w:p>
        </w:tc>
        <w:tc>
          <w:tcPr>
            <w:tcW w:w="7005" w:type="dxa"/>
            <w:gridSpan w:val="7"/>
            <w:vAlign w:val="center"/>
          </w:tcPr>
          <w:p w14:paraId="378F95EB" w14:textId="77777777" w:rsidR="00AB3B6B" w:rsidRPr="00AB3B6B" w:rsidRDefault="00AB3B6B" w:rsidP="00AB3B6B">
            <w:pPr>
              <w:overflowPunct w:val="0"/>
              <w:snapToGrid w:val="0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kern w:val="0"/>
                <w:szCs w:val="21"/>
              </w:rPr>
              <w:t>25个月。（上述时间仅作为编制投标文件的统一标准，实际进场日期按服务合同相关条款规定执行），服务期</w:t>
            </w:r>
            <w:proofErr w:type="gramStart"/>
            <w:r w:rsidRPr="00AB3B6B">
              <w:rPr>
                <w:rFonts w:ascii="宋体" w:hAnsi="宋体" w:hint="eastAsia"/>
                <w:kern w:val="0"/>
                <w:szCs w:val="21"/>
              </w:rPr>
              <w:t>自服务</w:t>
            </w:r>
            <w:proofErr w:type="gramEnd"/>
            <w:r w:rsidRPr="00AB3B6B">
              <w:rPr>
                <w:rFonts w:ascii="宋体" w:hAnsi="宋体" w:hint="eastAsia"/>
                <w:kern w:val="0"/>
                <w:szCs w:val="21"/>
              </w:rPr>
              <w:t>合同签订之日起至项目</w:t>
            </w:r>
            <w:proofErr w:type="gramStart"/>
            <w:r w:rsidRPr="00AB3B6B">
              <w:rPr>
                <w:rFonts w:ascii="宋体" w:hAnsi="宋体" w:hint="eastAsia"/>
                <w:kern w:val="0"/>
                <w:szCs w:val="21"/>
              </w:rPr>
              <w:t>按签订</w:t>
            </w:r>
            <w:proofErr w:type="gramEnd"/>
            <w:r w:rsidRPr="00AB3B6B">
              <w:rPr>
                <w:rFonts w:ascii="宋体" w:hAnsi="宋体" w:hint="eastAsia"/>
                <w:kern w:val="0"/>
                <w:szCs w:val="21"/>
              </w:rPr>
              <w:t>合同要求全部完成，并提交相关的技术服务报告之日止。</w:t>
            </w:r>
          </w:p>
        </w:tc>
      </w:tr>
      <w:tr w:rsidR="00AB3B6B" w:rsidRPr="00AB3B6B" w14:paraId="374E3583" w14:textId="77777777" w:rsidTr="00107AB8">
        <w:trPr>
          <w:trHeight w:val="567"/>
        </w:trPr>
        <w:tc>
          <w:tcPr>
            <w:tcW w:w="9290" w:type="dxa"/>
            <w:gridSpan w:val="11"/>
            <w:vAlign w:val="center"/>
          </w:tcPr>
          <w:p w14:paraId="6A9A2A1B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AB3B6B">
              <w:rPr>
                <w:rFonts w:ascii="宋体" w:hAnsi="宋体" w:hint="eastAsia"/>
                <w:b/>
                <w:szCs w:val="21"/>
              </w:rPr>
              <w:t>（一）拟委任本项目的项目负责人</w:t>
            </w:r>
            <w:r w:rsidRPr="00AB3B6B">
              <w:rPr>
                <w:rFonts w:ascii="宋体" w:hAnsi="宋体"/>
                <w:b/>
                <w:szCs w:val="21"/>
              </w:rPr>
              <w:t>信息</w:t>
            </w:r>
          </w:p>
        </w:tc>
      </w:tr>
      <w:tr w:rsidR="00AB3B6B" w:rsidRPr="00AB3B6B" w14:paraId="6091CB3F" w14:textId="77777777" w:rsidTr="00107AB8">
        <w:trPr>
          <w:trHeight w:val="454"/>
        </w:trPr>
        <w:tc>
          <w:tcPr>
            <w:tcW w:w="1817" w:type="dxa"/>
            <w:gridSpan w:val="3"/>
            <w:vAlign w:val="center"/>
          </w:tcPr>
          <w:p w14:paraId="4E67A50D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/>
                <w:szCs w:val="21"/>
              </w:rPr>
              <w:t>拟担任职务</w:t>
            </w:r>
          </w:p>
        </w:tc>
        <w:tc>
          <w:tcPr>
            <w:tcW w:w="1140" w:type="dxa"/>
            <w:gridSpan w:val="2"/>
            <w:vAlign w:val="center"/>
          </w:tcPr>
          <w:p w14:paraId="7933C1FB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/>
                <w:szCs w:val="21"/>
              </w:rPr>
              <w:t>姓</w:t>
            </w:r>
            <w:r w:rsidRPr="00AB3B6B">
              <w:rPr>
                <w:rFonts w:ascii="宋体" w:hAnsi="宋体" w:hint="eastAsia"/>
                <w:szCs w:val="21"/>
              </w:rPr>
              <w:t xml:space="preserve">    </w:t>
            </w:r>
            <w:r w:rsidRPr="00AB3B6B"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3247" w:type="dxa"/>
            <w:gridSpan w:val="3"/>
            <w:vAlign w:val="center"/>
          </w:tcPr>
          <w:p w14:paraId="51A5A75A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/>
                <w:szCs w:val="21"/>
              </w:rPr>
              <w:t>证书名称</w:t>
            </w:r>
          </w:p>
        </w:tc>
        <w:tc>
          <w:tcPr>
            <w:tcW w:w="3086" w:type="dxa"/>
            <w:gridSpan w:val="3"/>
            <w:vAlign w:val="center"/>
          </w:tcPr>
          <w:p w14:paraId="5B121A8F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/>
                <w:szCs w:val="21"/>
              </w:rPr>
              <w:t>证书编号</w:t>
            </w:r>
          </w:p>
        </w:tc>
      </w:tr>
      <w:tr w:rsidR="00AB3B6B" w:rsidRPr="00AB3B6B" w14:paraId="04D730F7" w14:textId="77777777" w:rsidTr="00107AB8">
        <w:trPr>
          <w:trHeight w:val="1110"/>
        </w:trPr>
        <w:tc>
          <w:tcPr>
            <w:tcW w:w="1817" w:type="dxa"/>
            <w:gridSpan w:val="3"/>
            <w:vMerge w:val="restart"/>
            <w:vAlign w:val="center"/>
          </w:tcPr>
          <w:p w14:paraId="542F0DEC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14:paraId="2C35EF00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黄川</w:t>
            </w:r>
          </w:p>
        </w:tc>
        <w:tc>
          <w:tcPr>
            <w:tcW w:w="3247" w:type="dxa"/>
            <w:gridSpan w:val="3"/>
            <w:vAlign w:val="center"/>
          </w:tcPr>
          <w:p w14:paraId="2C1EABCB" w14:textId="77777777" w:rsidR="00AB3B6B" w:rsidRPr="00AB3B6B" w:rsidRDefault="00AB3B6B" w:rsidP="00AB3B6B">
            <w:pPr>
              <w:spacing w:before="179" w:line="227" w:lineRule="auto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Calibri" w:hAnsi="Calibri" w:hint="eastAsia"/>
                <w:szCs w:val="21"/>
              </w:rPr>
              <w:t>试验检测师</w:t>
            </w:r>
          </w:p>
        </w:tc>
        <w:tc>
          <w:tcPr>
            <w:tcW w:w="3086" w:type="dxa"/>
            <w:gridSpan w:val="3"/>
            <w:vAlign w:val="center"/>
          </w:tcPr>
          <w:p w14:paraId="2FB14797" w14:textId="77777777" w:rsidR="00AB3B6B" w:rsidRPr="00AB3B6B" w:rsidRDefault="00AB3B6B" w:rsidP="00AB3B6B">
            <w:pPr>
              <w:jc w:val="center"/>
              <w:rPr>
                <w:rFonts w:ascii="Calibri" w:hAnsi="Calibri"/>
                <w:szCs w:val="21"/>
              </w:rPr>
            </w:pPr>
            <w:r w:rsidRPr="00AB3B6B">
              <w:rPr>
                <w:rFonts w:ascii="Calibri" w:hAnsi="Calibri" w:hint="eastAsia"/>
                <w:szCs w:val="21"/>
              </w:rPr>
              <w:t>（公路）检师</w:t>
            </w:r>
            <w:r w:rsidRPr="00AB3B6B">
              <w:rPr>
                <w:rFonts w:ascii="Calibri" w:hAnsi="Calibri" w:hint="eastAsia"/>
                <w:szCs w:val="21"/>
              </w:rPr>
              <w:t>0923846Q</w:t>
            </w:r>
            <w:r w:rsidRPr="00AB3B6B">
              <w:rPr>
                <w:rFonts w:ascii="Calibri" w:hAnsi="Calibri" w:hint="eastAsia"/>
                <w:szCs w:val="21"/>
              </w:rPr>
              <w:t>桥梁</w:t>
            </w:r>
          </w:p>
          <w:p w14:paraId="3F143237" w14:textId="77777777" w:rsidR="00AB3B6B" w:rsidRPr="00AB3B6B" w:rsidRDefault="00AB3B6B" w:rsidP="00AB3B6B">
            <w:pPr>
              <w:tabs>
                <w:tab w:val="left" w:pos="6855"/>
              </w:tabs>
              <w:spacing w:after="12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Calibri" w:hAnsi="Calibri" w:hint="eastAsia"/>
                <w:szCs w:val="21"/>
              </w:rPr>
              <w:t>道路工程</w:t>
            </w:r>
            <w:r w:rsidRPr="00AB3B6B">
              <w:rPr>
                <w:rFonts w:ascii="Calibri" w:hAnsi="Calibri" w:hint="eastAsia"/>
                <w:szCs w:val="21"/>
              </w:rPr>
              <w:t>31620201101010003944</w:t>
            </w:r>
          </w:p>
        </w:tc>
      </w:tr>
      <w:tr w:rsidR="00AB3B6B" w:rsidRPr="00AB3B6B" w14:paraId="59D54E78" w14:textId="77777777" w:rsidTr="00107AB8">
        <w:trPr>
          <w:trHeight w:val="454"/>
        </w:trPr>
        <w:tc>
          <w:tcPr>
            <w:tcW w:w="1817" w:type="dxa"/>
            <w:gridSpan w:val="3"/>
            <w:vMerge/>
            <w:vAlign w:val="center"/>
          </w:tcPr>
          <w:p w14:paraId="4E7E240F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583A335B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7" w:type="dxa"/>
            <w:gridSpan w:val="3"/>
            <w:vAlign w:val="center"/>
          </w:tcPr>
          <w:p w14:paraId="4BD11714" w14:textId="77777777" w:rsidR="00AB3B6B" w:rsidRPr="00AB3B6B" w:rsidRDefault="00AB3B6B" w:rsidP="00AB3B6B">
            <w:pPr>
              <w:tabs>
                <w:tab w:val="left" w:pos="644"/>
              </w:tabs>
              <w:spacing w:before="178" w:line="227" w:lineRule="auto"/>
              <w:ind w:left="1080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cs="宋体" w:hint="eastAsia"/>
                <w:spacing w:val="5"/>
                <w:szCs w:val="21"/>
              </w:rPr>
              <w:t>职称证</w:t>
            </w:r>
          </w:p>
        </w:tc>
        <w:tc>
          <w:tcPr>
            <w:tcW w:w="3086" w:type="dxa"/>
            <w:gridSpan w:val="3"/>
            <w:vAlign w:val="center"/>
          </w:tcPr>
          <w:p w14:paraId="2F6F3F1F" w14:textId="77777777" w:rsidR="00AB3B6B" w:rsidRPr="00AB3B6B" w:rsidRDefault="00AB3B6B" w:rsidP="00AB3B6B">
            <w:pPr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Calibri" w:hAnsi="Calibri" w:hint="eastAsia"/>
                <w:szCs w:val="21"/>
              </w:rPr>
              <w:t>高级工程师</w:t>
            </w:r>
            <w:r w:rsidRPr="00AB3B6B">
              <w:rPr>
                <w:rFonts w:ascii="Calibri" w:hAnsi="Calibri" w:hint="eastAsia"/>
                <w:szCs w:val="21"/>
              </w:rPr>
              <w:t>A651710311</w:t>
            </w:r>
          </w:p>
        </w:tc>
      </w:tr>
      <w:tr w:rsidR="00AB3B6B" w:rsidRPr="00AB3B6B" w14:paraId="6AF665A9" w14:textId="77777777" w:rsidTr="00107AB8">
        <w:trPr>
          <w:trHeight w:val="680"/>
        </w:trPr>
        <w:tc>
          <w:tcPr>
            <w:tcW w:w="1817" w:type="dxa"/>
            <w:gridSpan w:val="3"/>
            <w:vMerge/>
            <w:vAlign w:val="center"/>
          </w:tcPr>
          <w:p w14:paraId="67303300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3F2165EF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/>
                <w:szCs w:val="21"/>
              </w:rPr>
              <w:t>个人业绩</w:t>
            </w:r>
          </w:p>
        </w:tc>
        <w:tc>
          <w:tcPr>
            <w:tcW w:w="6333" w:type="dxa"/>
            <w:gridSpan w:val="6"/>
            <w:vAlign w:val="center"/>
          </w:tcPr>
          <w:p w14:paraId="7F5060FB" w14:textId="77777777" w:rsidR="00AB3B6B" w:rsidRPr="00AB3B6B" w:rsidRDefault="00AB3B6B" w:rsidP="00AB3B6B">
            <w:pPr>
              <w:tabs>
                <w:tab w:val="left" w:pos="644"/>
              </w:tabs>
              <w:spacing w:before="178" w:line="227" w:lineRule="auto"/>
              <w:rPr>
                <w:rFonts w:ascii="宋体" w:hAnsi="宋体" w:cs="宋体" w:hint="eastAsia"/>
                <w:spacing w:val="5"/>
                <w:szCs w:val="21"/>
              </w:rPr>
            </w:pPr>
            <w:r w:rsidRPr="00AB3B6B">
              <w:rPr>
                <w:rFonts w:ascii="宋体" w:hAnsi="宋体" w:cs="宋体" w:hint="eastAsia"/>
                <w:spacing w:val="5"/>
                <w:szCs w:val="21"/>
              </w:rPr>
              <w:t xml:space="preserve">1. </w:t>
            </w:r>
            <w:proofErr w:type="gramStart"/>
            <w:r w:rsidRPr="00AB3B6B">
              <w:rPr>
                <w:rFonts w:ascii="宋体" w:hAnsi="宋体" w:cs="宋体" w:hint="eastAsia"/>
                <w:szCs w:val="21"/>
              </w:rPr>
              <w:t>甘肃路桥四公司打庆路面一</w:t>
            </w:r>
            <w:proofErr w:type="gramEnd"/>
            <w:r w:rsidRPr="00AB3B6B">
              <w:rPr>
                <w:rFonts w:ascii="宋体" w:hAnsi="宋体" w:cs="宋体" w:hint="eastAsia"/>
                <w:szCs w:val="21"/>
              </w:rPr>
              <w:t>标2023年8月路面技术咨询服务采购</w:t>
            </w:r>
          </w:p>
          <w:p w14:paraId="49A5713F" w14:textId="77777777" w:rsidR="00AB3B6B" w:rsidRPr="00AB3B6B" w:rsidRDefault="00AB3B6B" w:rsidP="00AB3B6B">
            <w:pPr>
              <w:spacing w:before="176" w:line="23" w:lineRule="exact"/>
              <w:ind w:firstLine="128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B3B6B" w:rsidRPr="00AB3B6B" w14:paraId="64F2AF93" w14:textId="77777777" w:rsidTr="00107AB8">
        <w:trPr>
          <w:trHeight w:val="914"/>
        </w:trPr>
        <w:tc>
          <w:tcPr>
            <w:tcW w:w="9290" w:type="dxa"/>
            <w:gridSpan w:val="11"/>
            <w:vAlign w:val="center"/>
          </w:tcPr>
          <w:p w14:paraId="09A6F431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AB3B6B">
              <w:rPr>
                <w:rFonts w:ascii="宋体" w:hAnsi="宋体" w:hint="eastAsia"/>
                <w:b/>
                <w:szCs w:val="21"/>
              </w:rPr>
              <w:t>（二）</w:t>
            </w:r>
            <w:r w:rsidRPr="00AB3B6B">
              <w:rPr>
                <w:rFonts w:ascii="宋体" w:hAnsi="宋体"/>
                <w:b/>
                <w:szCs w:val="21"/>
              </w:rPr>
              <w:t>投标人</w:t>
            </w:r>
            <w:r w:rsidRPr="00AB3B6B">
              <w:rPr>
                <w:rFonts w:ascii="宋体" w:hAnsi="宋体" w:hint="eastAsia"/>
                <w:b/>
                <w:szCs w:val="21"/>
              </w:rPr>
              <w:t>在投标文件中填报的项目</w:t>
            </w:r>
            <w:r w:rsidRPr="00AB3B6B">
              <w:rPr>
                <w:rFonts w:ascii="宋体" w:hAnsi="宋体"/>
                <w:b/>
                <w:szCs w:val="21"/>
              </w:rPr>
              <w:t>业绩</w:t>
            </w:r>
          </w:p>
        </w:tc>
      </w:tr>
      <w:tr w:rsidR="00AB3B6B" w:rsidRPr="00AB3B6B" w14:paraId="34B3EAAA" w14:textId="77777777" w:rsidTr="00107AB8">
        <w:trPr>
          <w:trHeight w:val="680"/>
        </w:trPr>
        <w:tc>
          <w:tcPr>
            <w:tcW w:w="639" w:type="dxa"/>
            <w:vAlign w:val="center"/>
          </w:tcPr>
          <w:p w14:paraId="4D4687F2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318" w:type="dxa"/>
            <w:gridSpan w:val="4"/>
            <w:vAlign w:val="center"/>
          </w:tcPr>
          <w:p w14:paraId="25DA3E2F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/>
                <w:szCs w:val="21"/>
              </w:rPr>
              <w:t>项目名称</w:t>
            </w:r>
          </w:p>
        </w:tc>
        <w:tc>
          <w:tcPr>
            <w:tcW w:w="1696" w:type="dxa"/>
            <w:gridSpan w:val="2"/>
            <w:vAlign w:val="center"/>
          </w:tcPr>
          <w:p w14:paraId="409060CC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合同金额</w:t>
            </w:r>
          </w:p>
        </w:tc>
        <w:tc>
          <w:tcPr>
            <w:tcW w:w="2628" w:type="dxa"/>
            <w:gridSpan w:val="2"/>
            <w:vAlign w:val="center"/>
          </w:tcPr>
          <w:p w14:paraId="7DDE5623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服务内容</w:t>
            </w:r>
            <w:r w:rsidRPr="00AB3B6B">
              <w:rPr>
                <w:rFonts w:ascii="宋体" w:hAnsi="宋体"/>
                <w:szCs w:val="21"/>
              </w:rPr>
              <w:t>等信息</w:t>
            </w:r>
          </w:p>
        </w:tc>
        <w:tc>
          <w:tcPr>
            <w:tcW w:w="1303" w:type="dxa"/>
            <w:vAlign w:val="center"/>
          </w:tcPr>
          <w:p w14:paraId="559B695C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合同日期</w:t>
            </w:r>
          </w:p>
        </w:tc>
        <w:tc>
          <w:tcPr>
            <w:tcW w:w="706" w:type="dxa"/>
            <w:vAlign w:val="center"/>
          </w:tcPr>
          <w:p w14:paraId="4625D6F2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/>
                <w:szCs w:val="21"/>
              </w:rPr>
              <w:t>备注</w:t>
            </w:r>
          </w:p>
        </w:tc>
      </w:tr>
      <w:tr w:rsidR="00AB3B6B" w:rsidRPr="00AB3B6B" w14:paraId="108349F1" w14:textId="77777777" w:rsidTr="00107AB8">
        <w:trPr>
          <w:trHeight w:val="454"/>
        </w:trPr>
        <w:tc>
          <w:tcPr>
            <w:tcW w:w="639" w:type="dxa"/>
            <w:vAlign w:val="center"/>
          </w:tcPr>
          <w:p w14:paraId="753E530C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318" w:type="dxa"/>
            <w:gridSpan w:val="4"/>
            <w:vAlign w:val="center"/>
          </w:tcPr>
          <w:p w14:paraId="7304E4A6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AB3B6B">
              <w:rPr>
                <w:rFonts w:ascii="宋体" w:hAnsi="宋体" w:cs="宋体" w:hint="eastAsia"/>
                <w:szCs w:val="21"/>
              </w:rPr>
              <w:t>甘肃路桥四公司打庆路面一</w:t>
            </w:r>
            <w:proofErr w:type="gramEnd"/>
            <w:r w:rsidRPr="00AB3B6B">
              <w:rPr>
                <w:rFonts w:ascii="宋体" w:hAnsi="宋体" w:cs="宋体" w:hint="eastAsia"/>
                <w:szCs w:val="21"/>
              </w:rPr>
              <w:t>标2023年8月路面技术咨询服务采购</w:t>
            </w:r>
          </w:p>
        </w:tc>
        <w:tc>
          <w:tcPr>
            <w:tcW w:w="1696" w:type="dxa"/>
            <w:gridSpan w:val="2"/>
            <w:vAlign w:val="center"/>
          </w:tcPr>
          <w:p w14:paraId="1DC4A6B9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cs="宋体" w:hint="eastAsia"/>
                <w:szCs w:val="21"/>
              </w:rPr>
              <w:t>¥400,000.00</w:t>
            </w:r>
          </w:p>
        </w:tc>
        <w:tc>
          <w:tcPr>
            <w:tcW w:w="2628" w:type="dxa"/>
            <w:gridSpan w:val="2"/>
            <w:vAlign w:val="center"/>
          </w:tcPr>
          <w:p w14:paraId="1C3CC8C6" w14:textId="77777777" w:rsidR="00AB3B6B" w:rsidRPr="00AB3B6B" w:rsidRDefault="00AB3B6B" w:rsidP="00AB3B6B">
            <w:pPr>
              <w:rPr>
                <w:rFonts w:ascii="宋体" w:hAnsi="宋体" w:cs="宋体" w:hint="eastAsia"/>
                <w:szCs w:val="21"/>
              </w:rPr>
            </w:pPr>
            <w:r w:rsidRPr="00AB3B6B">
              <w:rPr>
                <w:rFonts w:ascii="宋体" w:hAnsi="宋体" w:cs="宋体" w:hint="eastAsia"/>
                <w:szCs w:val="21"/>
              </w:rPr>
              <w:t>对甘肃路桥第四公路工程有限责任公司G244线打扮梁(陕甘界)</w:t>
            </w:r>
            <w:proofErr w:type="gramStart"/>
            <w:r w:rsidRPr="00AB3B6B">
              <w:rPr>
                <w:rFonts w:ascii="宋体" w:hAnsi="宋体" w:cs="宋体" w:hint="eastAsia"/>
                <w:szCs w:val="21"/>
              </w:rPr>
              <w:t>至庆城</w:t>
            </w:r>
            <w:proofErr w:type="gramEnd"/>
            <w:r w:rsidRPr="00AB3B6B">
              <w:rPr>
                <w:rFonts w:ascii="宋体" w:hAnsi="宋体" w:cs="宋体" w:hint="eastAsia"/>
                <w:szCs w:val="21"/>
              </w:rPr>
              <w:t>段公路工程路面工程技术咨询工作，包括：</w:t>
            </w:r>
          </w:p>
          <w:p w14:paraId="62EF04EE" w14:textId="77777777" w:rsidR="00AB3B6B" w:rsidRPr="00AB3B6B" w:rsidRDefault="00AB3B6B" w:rsidP="00AB3B6B">
            <w:pPr>
              <w:overflowPunct w:val="0"/>
              <w:snapToGrid w:val="0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cs="宋体" w:hint="eastAsia"/>
                <w:szCs w:val="21"/>
              </w:rPr>
              <w:t>(1)协助业主建立全面质量管理体系(2)原材料质量控制(3)试验室评估及相关试验指导(4)施工机械设备的综合评价与分析(5)指导</w:t>
            </w:r>
            <w:proofErr w:type="gramStart"/>
            <w:r w:rsidRPr="00AB3B6B">
              <w:rPr>
                <w:rFonts w:ascii="宋体" w:hAnsi="宋体" w:cs="宋体" w:hint="eastAsia"/>
                <w:szCs w:val="21"/>
              </w:rPr>
              <w:t>水稳层</w:t>
            </w:r>
            <w:proofErr w:type="gramEnd"/>
            <w:r w:rsidRPr="00AB3B6B">
              <w:rPr>
                <w:rFonts w:ascii="宋体" w:hAnsi="宋体" w:cs="宋体" w:hint="eastAsia"/>
                <w:szCs w:val="21"/>
              </w:rPr>
              <w:t>、面层生产配合比设计(6)指导</w:t>
            </w:r>
            <w:proofErr w:type="gramStart"/>
            <w:r w:rsidRPr="00AB3B6B">
              <w:rPr>
                <w:rFonts w:ascii="宋体" w:hAnsi="宋体" w:cs="宋体" w:hint="eastAsia"/>
                <w:szCs w:val="21"/>
              </w:rPr>
              <w:t>水稳层</w:t>
            </w:r>
            <w:proofErr w:type="gramEnd"/>
            <w:r w:rsidRPr="00AB3B6B">
              <w:rPr>
                <w:rFonts w:ascii="宋体" w:hAnsi="宋体" w:cs="宋体" w:hint="eastAsia"/>
                <w:szCs w:val="21"/>
              </w:rPr>
              <w:t>、面层试验路铺筑(7)后场施工技术指导及巡查(8)前场施工技术指导及巡查(9)技术培训</w:t>
            </w:r>
          </w:p>
        </w:tc>
        <w:tc>
          <w:tcPr>
            <w:tcW w:w="1303" w:type="dxa"/>
            <w:vAlign w:val="center"/>
          </w:tcPr>
          <w:p w14:paraId="069D16BA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cs="宋体" w:hint="eastAsia"/>
                <w:szCs w:val="21"/>
              </w:rPr>
              <w:t>2023.08—工程结束</w:t>
            </w:r>
          </w:p>
        </w:tc>
        <w:tc>
          <w:tcPr>
            <w:tcW w:w="706" w:type="dxa"/>
            <w:vAlign w:val="center"/>
          </w:tcPr>
          <w:p w14:paraId="537D7F23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B3B6B" w:rsidRPr="00AB3B6B" w14:paraId="04D6934B" w14:textId="77777777" w:rsidTr="00107AB8">
        <w:trPr>
          <w:trHeight w:val="454"/>
        </w:trPr>
        <w:tc>
          <w:tcPr>
            <w:tcW w:w="639" w:type="dxa"/>
            <w:vAlign w:val="center"/>
          </w:tcPr>
          <w:p w14:paraId="17B86F6E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2318" w:type="dxa"/>
            <w:gridSpan w:val="4"/>
            <w:vAlign w:val="center"/>
          </w:tcPr>
          <w:p w14:paraId="19979060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68A7C4D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69CF9679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5BCC8D80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515D56C5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42C88713" w14:textId="77777777" w:rsidR="0015497A" w:rsidRDefault="0015497A">
      <w:pPr>
        <w:widowControl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14:paraId="4D6E393C" w14:textId="4D54A9AF" w:rsidR="00101511" w:rsidRDefault="00C92473" w:rsidP="00101511">
      <w:pPr>
        <w:spacing w:line="42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第三中标候选人</w:t>
      </w:r>
      <w:bookmarkEnd w:id="0"/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301"/>
        <w:gridCol w:w="725"/>
        <w:gridCol w:w="739"/>
        <w:gridCol w:w="664"/>
        <w:gridCol w:w="7"/>
        <w:gridCol w:w="855"/>
        <w:gridCol w:w="288"/>
        <w:gridCol w:w="1834"/>
        <w:gridCol w:w="567"/>
        <w:gridCol w:w="1452"/>
        <w:gridCol w:w="1067"/>
      </w:tblGrid>
      <w:tr w:rsidR="00AB3B6B" w:rsidRPr="00AB3B6B" w14:paraId="0B48F20F" w14:textId="77777777" w:rsidTr="00107AB8">
        <w:trPr>
          <w:trHeight w:val="567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925300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投标项目名称</w:t>
            </w:r>
          </w:p>
        </w:tc>
        <w:tc>
          <w:tcPr>
            <w:tcW w:w="6734" w:type="dxa"/>
            <w:gridSpan w:val="8"/>
            <w:shd w:val="clear" w:color="auto" w:fill="auto"/>
            <w:vAlign w:val="center"/>
          </w:tcPr>
          <w:p w14:paraId="4F870EA0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哈尔滨都市圈</w:t>
            </w:r>
            <w:proofErr w:type="gramStart"/>
            <w:r w:rsidRPr="00AB3B6B">
              <w:rPr>
                <w:rFonts w:ascii="宋体" w:hAnsi="宋体" w:hint="eastAsia"/>
                <w:szCs w:val="21"/>
              </w:rPr>
              <w:t>环线北环永</w:t>
            </w:r>
            <w:proofErr w:type="gramEnd"/>
            <w:r w:rsidRPr="00AB3B6B">
              <w:rPr>
                <w:rFonts w:ascii="宋体" w:hAnsi="宋体" w:hint="eastAsia"/>
                <w:szCs w:val="21"/>
              </w:rPr>
              <w:t>源至双井段工程建设项目路面技术咨询服务招标</w:t>
            </w:r>
          </w:p>
        </w:tc>
      </w:tr>
      <w:tr w:rsidR="00AB3B6B" w:rsidRPr="00AB3B6B" w14:paraId="23B42C92" w14:textId="77777777" w:rsidTr="00107AB8">
        <w:trPr>
          <w:trHeight w:val="567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7AEC70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/>
                <w:szCs w:val="21"/>
              </w:rPr>
              <w:t>标段号</w:t>
            </w:r>
          </w:p>
        </w:tc>
        <w:tc>
          <w:tcPr>
            <w:tcW w:w="1464" w:type="dxa"/>
            <w:gridSpan w:val="2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ECD46FF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 w:val="18"/>
                <w:szCs w:val="18"/>
              </w:rPr>
              <w:t>ZX1</w:t>
            </w: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14:paraId="54299B52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/>
                <w:szCs w:val="21"/>
              </w:rPr>
              <w:t>投标人名称</w:t>
            </w:r>
          </w:p>
        </w:tc>
        <w:tc>
          <w:tcPr>
            <w:tcW w:w="5208" w:type="dxa"/>
            <w:gridSpan w:val="5"/>
            <w:shd w:val="clear" w:color="auto" w:fill="auto"/>
            <w:vAlign w:val="center"/>
          </w:tcPr>
          <w:p w14:paraId="5B388E33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hint="eastAsia"/>
                <w:szCs w:val="21"/>
              </w:rPr>
              <w:t>辽源市</w:t>
            </w:r>
            <w:proofErr w:type="gramStart"/>
            <w:r w:rsidRPr="00AB3B6B">
              <w:rPr>
                <w:rFonts w:hint="eastAsia"/>
                <w:szCs w:val="21"/>
              </w:rPr>
              <w:t>枫源公路</w:t>
            </w:r>
            <w:proofErr w:type="gramEnd"/>
            <w:r w:rsidRPr="00AB3B6B">
              <w:rPr>
                <w:rFonts w:hint="eastAsia"/>
                <w:szCs w:val="21"/>
              </w:rPr>
              <w:t>工程试验检测有限公司</w:t>
            </w:r>
          </w:p>
        </w:tc>
      </w:tr>
      <w:tr w:rsidR="00AB3B6B" w:rsidRPr="00AB3B6B" w14:paraId="135E42EF" w14:textId="77777777" w:rsidTr="00107AB8">
        <w:trPr>
          <w:trHeight w:val="454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1EA20C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质量要求目标</w:t>
            </w:r>
          </w:p>
        </w:tc>
        <w:tc>
          <w:tcPr>
            <w:tcW w:w="6734" w:type="dxa"/>
            <w:gridSpan w:val="8"/>
            <w:shd w:val="clear" w:color="auto" w:fill="auto"/>
            <w:vAlign w:val="center"/>
          </w:tcPr>
          <w:p w14:paraId="7C3B8B5C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kern w:val="0"/>
                <w:szCs w:val="21"/>
              </w:rPr>
              <w:t>符合国家及行业相关标准、规范要求。</w:t>
            </w:r>
          </w:p>
        </w:tc>
      </w:tr>
      <w:tr w:rsidR="00AB3B6B" w:rsidRPr="00AB3B6B" w14:paraId="2F404135" w14:textId="77777777" w:rsidTr="00107AB8">
        <w:trPr>
          <w:trHeight w:val="454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3A7DB4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安全目标</w:t>
            </w:r>
          </w:p>
        </w:tc>
        <w:tc>
          <w:tcPr>
            <w:tcW w:w="6734" w:type="dxa"/>
            <w:gridSpan w:val="8"/>
            <w:shd w:val="clear" w:color="auto" w:fill="auto"/>
            <w:vAlign w:val="center"/>
          </w:tcPr>
          <w:p w14:paraId="38F522AE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kern w:val="0"/>
                <w:szCs w:val="21"/>
              </w:rPr>
              <w:t>在项目建设过程中杜绝重大安全责任事故，避免发生较大安全责任事故，减少一般安全责任事故，实现安全责任事故零死亡。</w:t>
            </w:r>
          </w:p>
        </w:tc>
      </w:tr>
      <w:tr w:rsidR="00AB3B6B" w:rsidRPr="00AB3B6B" w14:paraId="2467570A" w14:textId="77777777" w:rsidTr="00107AB8">
        <w:trPr>
          <w:trHeight w:val="454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12597B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服务期</w:t>
            </w:r>
          </w:p>
        </w:tc>
        <w:tc>
          <w:tcPr>
            <w:tcW w:w="6734" w:type="dxa"/>
            <w:gridSpan w:val="8"/>
            <w:shd w:val="clear" w:color="auto" w:fill="auto"/>
            <w:vAlign w:val="center"/>
          </w:tcPr>
          <w:p w14:paraId="0DFFAB9D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kern w:val="0"/>
                <w:szCs w:val="21"/>
              </w:rPr>
              <w:t>25个月。（上述时间仅作为编制投标文件的统一标准，实际进场日期按服务合同相关条款规定执行），服务期</w:t>
            </w:r>
            <w:proofErr w:type="gramStart"/>
            <w:r w:rsidRPr="00AB3B6B">
              <w:rPr>
                <w:rFonts w:ascii="宋体" w:hAnsi="宋体" w:hint="eastAsia"/>
                <w:kern w:val="0"/>
                <w:szCs w:val="21"/>
              </w:rPr>
              <w:t>自服务</w:t>
            </w:r>
            <w:proofErr w:type="gramEnd"/>
            <w:r w:rsidRPr="00AB3B6B">
              <w:rPr>
                <w:rFonts w:ascii="宋体" w:hAnsi="宋体" w:hint="eastAsia"/>
                <w:kern w:val="0"/>
                <w:szCs w:val="21"/>
              </w:rPr>
              <w:t>合同签订之日起至项目</w:t>
            </w:r>
            <w:proofErr w:type="gramStart"/>
            <w:r w:rsidRPr="00AB3B6B">
              <w:rPr>
                <w:rFonts w:ascii="宋体" w:hAnsi="宋体" w:hint="eastAsia"/>
                <w:kern w:val="0"/>
                <w:szCs w:val="21"/>
              </w:rPr>
              <w:t>按签订</w:t>
            </w:r>
            <w:proofErr w:type="gramEnd"/>
            <w:r w:rsidRPr="00AB3B6B">
              <w:rPr>
                <w:rFonts w:ascii="宋体" w:hAnsi="宋体" w:hint="eastAsia"/>
                <w:kern w:val="0"/>
                <w:szCs w:val="21"/>
              </w:rPr>
              <w:t>合同要求全部完成，并提交相关的技术服务报告之日止。</w:t>
            </w:r>
          </w:p>
        </w:tc>
      </w:tr>
      <w:tr w:rsidR="00AB3B6B" w:rsidRPr="00AB3B6B" w14:paraId="58B8E556" w14:textId="77777777" w:rsidTr="00107AB8">
        <w:trPr>
          <w:trHeight w:val="567"/>
        </w:trPr>
        <w:tc>
          <w:tcPr>
            <w:tcW w:w="9290" w:type="dxa"/>
            <w:gridSpan w:val="12"/>
            <w:shd w:val="clear" w:color="auto" w:fill="auto"/>
            <w:vAlign w:val="center"/>
          </w:tcPr>
          <w:p w14:paraId="2B82EC88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AB3B6B">
              <w:rPr>
                <w:rFonts w:ascii="宋体" w:hAnsi="宋体" w:hint="eastAsia"/>
                <w:b/>
                <w:szCs w:val="21"/>
              </w:rPr>
              <w:t>（一）拟委任本项目的项目负责人</w:t>
            </w:r>
            <w:r w:rsidRPr="00AB3B6B">
              <w:rPr>
                <w:rFonts w:ascii="宋体" w:hAnsi="宋体"/>
                <w:b/>
                <w:szCs w:val="21"/>
              </w:rPr>
              <w:t>信息</w:t>
            </w:r>
          </w:p>
        </w:tc>
      </w:tr>
      <w:tr w:rsidR="00AB3B6B" w:rsidRPr="00AB3B6B" w14:paraId="4A84A7B0" w14:textId="77777777" w:rsidTr="00107AB8">
        <w:trPr>
          <w:trHeight w:val="454"/>
        </w:trPr>
        <w:tc>
          <w:tcPr>
            <w:tcW w:w="1817" w:type="dxa"/>
            <w:gridSpan w:val="3"/>
            <w:shd w:val="clear" w:color="auto" w:fill="auto"/>
            <w:vAlign w:val="center"/>
          </w:tcPr>
          <w:p w14:paraId="4842FC78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/>
                <w:szCs w:val="21"/>
              </w:rPr>
              <w:t>拟担任职务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4CDC5478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/>
                <w:szCs w:val="21"/>
              </w:rPr>
              <w:t>姓</w:t>
            </w:r>
            <w:r w:rsidRPr="00AB3B6B">
              <w:rPr>
                <w:rFonts w:ascii="宋体" w:hAnsi="宋体" w:hint="eastAsia"/>
                <w:szCs w:val="21"/>
              </w:rPr>
              <w:t xml:space="preserve">    </w:t>
            </w:r>
            <w:r w:rsidRPr="00AB3B6B"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BA1675F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/>
                <w:szCs w:val="21"/>
              </w:rPr>
              <w:t>证书名称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14:paraId="3A0770F1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/>
                <w:szCs w:val="21"/>
              </w:rPr>
              <w:t>证书编号</w:t>
            </w:r>
          </w:p>
        </w:tc>
      </w:tr>
      <w:tr w:rsidR="00AB3B6B" w:rsidRPr="00AB3B6B" w14:paraId="10A96836" w14:textId="77777777" w:rsidTr="00107AB8">
        <w:trPr>
          <w:trHeight w:val="454"/>
        </w:trPr>
        <w:tc>
          <w:tcPr>
            <w:tcW w:w="1817" w:type="dxa"/>
            <w:gridSpan w:val="3"/>
            <w:vMerge w:val="restart"/>
            <w:shd w:val="clear" w:color="auto" w:fill="auto"/>
            <w:vAlign w:val="center"/>
          </w:tcPr>
          <w:p w14:paraId="5E21F87B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1410" w:type="dxa"/>
            <w:gridSpan w:val="3"/>
            <w:vMerge w:val="restart"/>
            <w:shd w:val="clear" w:color="auto" w:fill="auto"/>
            <w:vAlign w:val="center"/>
          </w:tcPr>
          <w:p w14:paraId="584675F3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康永才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227E15E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试验检测员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14:paraId="6EFD90D0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吉(公路)检员070203CQ</w:t>
            </w:r>
          </w:p>
        </w:tc>
      </w:tr>
      <w:tr w:rsidR="00AB3B6B" w:rsidRPr="00AB3B6B" w14:paraId="615EF19D" w14:textId="77777777" w:rsidTr="00107AB8">
        <w:trPr>
          <w:trHeight w:val="454"/>
        </w:trPr>
        <w:tc>
          <w:tcPr>
            <w:tcW w:w="1817" w:type="dxa"/>
            <w:gridSpan w:val="3"/>
            <w:vMerge/>
            <w:shd w:val="clear" w:color="auto" w:fill="auto"/>
            <w:vAlign w:val="center"/>
          </w:tcPr>
          <w:p w14:paraId="4E0FA1C7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0" w:type="dxa"/>
            <w:gridSpan w:val="3"/>
            <w:vMerge/>
            <w:shd w:val="clear" w:color="auto" w:fill="auto"/>
            <w:vAlign w:val="center"/>
          </w:tcPr>
          <w:p w14:paraId="48BE380B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478D54A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公路水运工程试验检测师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14:paraId="6A9B42CF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31620211001010001406</w:t>
            </w:r>
          </w:p>
        </w:tc>
      </w:tr>
      <w:tr w:rsidR="00AB3B6B" w:rsidRPr="00AB3B6B" w14:paraId="2B396CC2" w14:textId="77777777" w:rsidTr="00107AB8">
        <w:trPr>
          <w:trHeight w:val="680"/>
        </w:trPr>
        <w:tc>
          <w:tcPr>
            <w:tcW w:w="1817" w:type="dxa"/>
            <w:gridSpan w:val="3"/>
            <w:vMerge/>
            <w:shd w:val="clear" w:color="auto" w:fill="auto"/>
            <w:vAlign w:val="center"/>
          </w:tcPr>
          <w:p w14:paraId="1267FBE4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3A3703DD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/>
                <w:szCs w:val="21"/>
              </w:rPr>
              <w:t>个人业绩</w:t>
            </w:r>
          </w:p>
        </w:tc>
        <w:tc>
          <w:tcPr>
            <w:tcW w:w="6063" w:type="dxa"/>
            <w:gridSpan w:val="6"/>
            <w:shd w:val="clear" w:color="auto" w:fill="auto"/>
          </w:tcPr>
          <w:p w14:paraId="6B9C0B4D" w14:textId="77777777" w:rsidR="00AB3B6B" w:rsidRPr="00AB3B6B" w:rsidRDefault="00AB3B6B" w:rsidP="00AB3B6B">
            <w:pPr>
              <w:overflowPunct w:val="0"/>
              <w:snapToGrid w:val="0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1.2020.1~2020.6</w:t>
            </w:r>
            <w:r w:rsidRPr="00AB3B6B">
              <w:rPr>
                <w:rFonts w:ascii="宋体" w:hAnsi="宋体" w:cs="宋体" w:hint="eastAsia"/>
                <w:szCs w:val="21"/>
              </w:rPr>
              <w:t>集双高速东丰至双辽段03标段，项目负责人。</w:t>
            </w:r>
          </w:p>
          <w:p w14:paraId="5C6A76E4" w14:textId="77777777" w:rsidR="00AB3B6B" w:rsidRPr="00AB3B6B" w:rsidRDefault="00AB3B6B" w:rsidP="00AB3B6B">
            <w:pPr>
              <w:overflowPunct w:val="0"/>
              <w:snapToGrid w:val="0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2.</w:t>
            </w:r>
          </w:p>
          <w:p w14:paraId="7B5FF4A6" w14:textId="77777777" w:rsidR="00AB3B6B" w:rsidRPr="00AB3B6B" w:rsidRDefault="00AB3B6B" w:rsidP="00AB3B6B">
            <w:pPr>
              <w:overflowPunct w:val="0"/>
              <w:snapToGrid w:val="0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/>
                <w:szCs w:val="21"/>
              </w:rPr>
              <w:t>……</w:t>
            </w:r>
          </w:p>
        </w:tc>
      </w:tr>
      <w:tr w:rsidR="00AB3B6B" w:rsidRPr="00AB3B6B" w14:paraId="16A43159" w14:textId="77777777" w:rsidTr="00107AB8">
        <w:trPr>
          <w:trHeight w:val="1090"/>
        </w:trPr>
        <w:tc>
          <w:tcPr>
            <w:tcW w:w="9290" w:type="dxa"/>
            <w:gridSpan w:val="12"/>
            <w:shd w:val="clear" w:color="auto" w:fill="auto"/>
            <w:vAlign w:val="center"/>
          </w:tcPr>
          <w:p w14:paraId="550E0A0B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b/>
                <w:szCs w:val="21"/>
              </w:rPr>
            </w:pPr>
            <w:r w:rsidRPr="00AB3B6B">
              <w:rPr>
                <w:rFonts w:ascii="宋体" w:hAnsi="宋体" w:hint="eastAsia"/>
                <w:b/>
                <w:szCs w:val="21"/>
              </w:rPr>
              <w:t>（二）</w:t>
            </w:r>
            <w:r w:rsidRPr="00AB3B6B">
              <w:rPr>
                <w:rFonts w:ascii="宋体" w:hAnsi="宋体"/>
                <w:b/>
                <w:szCs w:val="21"/>
              </w:rPr>
              <w:t>投标人</w:t>
            </w:r>
            <w:r w:rsidRPr="00AB3B6B">
              <w:rPr>
                <w:rFonts w:ascii="宋体" w:hAnsi="宋体" w:hint="eastAsia"/>
                <w:b/>
                <w:szCs w:val="21"/>
              </w:rPr>
              <w:t>在投标文件中填报的项目</w:t>
            </w:r>
            <w:r w:rsidRPr="00AB3B6B">
              <w:rPr>
                <w:rFonts w:ascii="宋体" w:hAnsi="宋体"/>
                <w:b/>
                <w:szCs w:val="21"/>
              </w:rPr>
              <w:t>业绩</w:t>
            </w:r>
          </w:p>
        </w:tc>
      </w:tr>
      <w:tr w:rsidR="00AB3B6B" w:rsidRPr="00AB3B6B" w14:paraId="3E84D10B" w14:textId="77777777" w:rsidTr="00107AB8">
        <w:trPr>
          <w:trHeight w:val="680"/>
        </w:trPr>
        <w:tc>
          <w:tcPr>
            <w:tcW w:w="791" w:type="dxa"/>
            <w:shd w:val="clear" w:color="auto" w:fill="auto"/>
            <w:vAlign w:val="center"/>
          </w:tcPr>
          <w:p w14:paraId="3405E5A5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429" w:type="dxa"/>
            <w:gridSpan w:val="4"/>
            <w:shd w:val="clear" w:color="auto" w:fill="auto"/>
            <w:vAlign w:val="center"/>
          </w:tcPr>
          <w:p w14:paraId="6147BB43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/>
                <w:szCs w:val="21"/>
              </w:rPr>
              <w:t>项目名称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14:paraId="17E7EEC1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合同金额</w:t>
            </w: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14:paraId="37BF2DCB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服务内容</w:t>
            </w:r>
            <w:r w:rsidRPr="00AB3B6B">
              <w:rPr>
                <w:rFonts w:ascii="宋体" w:hAnsi="宋体"/>
                <w:szCs w:val="21"/>
              </w:rPr>
              <w:t>等信息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C4C89C1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合同日期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F4D961D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/>
                <w:szCs w:val="21"/>
              </w:rPr>
              <w:t>备注</w:t>
            </w:r>
          </w:p>
        </w:tc>
      </w:tr>
      <w:tr w:rsidR="00AB3B6B" w:rsidRPr="00AB3B6B" w14:paraId="53F2C7C1" w14:textId="77777777" w:rsidTr="00107AB8">
        <w:trPr>
          <w:trHeight w:val="454"/>
        </w:trPr>
        <w:tc>
          <w:tcPr>
            <w:tcW w:w="791" w:type="dxa"/>
            <w:shd w:val="clear" w:color="auto" w:fill="auto"/>
            <w:vAlign w:val="center"/>
          </w:tcPr>
          <w:p w14:paraId="08546C2A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429" w:type="dxa"/>
            <w:gridSpan w:val="4"/>
            <w:shd w:val="clear" w:color="auto" w:fill="auto"/>
            <w:vAlign w:val="center"/>
          </w:tcPr>
          <w:p w14:paraId="29C64094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cs="宋体" w:hint="eastAsia"/>
                <w:szCs w:val="21"/>
              </w:rPr>
              <w:t>集双高速东丰至双辽段03标段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14:paraId="35A845E2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￥250000元</w:t>
            </w: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14:paraId="138DB9F5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路面工程施工现场试验检测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F23B117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 w:hint="eastAsia"/>
                <w:szCs w:val="21"/>
              </w:rPr>
              <w:t>2020年1月8日~2020年6月30日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74D84F6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B3B6B" w:rsidRPr="00AB3B6B" w14:paraId="6D81EF74" w14:textId="77777777" w:rsidTr="00107AB8">
        <w:trPr>
          <w:trHeight w:val="454"/>
        </w:trPr>
        <w:tc>
          <w:tcPr>
            <w:tcW w:w="791" w:type="dxa"/>
            <w:shd w:val="clear" w:color="auto" w:fill="auto"/>
            <w:vAlign w:val="center"/>
          </w:tcPr>
          <w:p w14:paraId="23E610A8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429" w:type="dxa"/>
            <w:gridSpan w:val="4"/>
            <w:shd w:val="clear" w:color="auto" w:fill="auto"/>
            <w:vAlign w:val="center"/>
          </w:tcPr>
          <w:p w14:paraId="4C19B2D4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14:paraId="10EE58E4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14:paraId="22D4EF8F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5DF6F46C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660BCB44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B3B6B" w:rsidRPr="00AB3B6B" w14:paraId="484365F9" w14:textId="77777777" w:rsidTr="00107AB8">
        <w:trPr>
          <w:trHeight w:val="454"/>
        </w:trPr>
        <w:tc>
          <w:tcPr>
            <w:tcW w:w="791" w:type="dxa"/>
            <w:shd w:val="clear" w:color="auto" w:fill="auto"/>
            <w:vAlign w:val="center"/>
          </w:tcPr>
          <w:p w14:paraId="2CCC29BB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AB3B6B"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2429" w:type="dxa"/>
            <w:gridSpan w:val="4"/>
            <w:shd w:val="clear" w:color="auto" w:fill="auto"/>
            <w:vAlign w:val="center"/>
          </w:tcPr>
          <w:p w14:paraId="2F69B6B0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14:paraId="059249EB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14:paraId="582A76E4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701FDD58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117B74FA" w14:textId="77777777" w:rsidR="00AB3B6B" w:rsidRPr="00AB3B6B" w:rsidRDefault="00AB3B6B" w:rsidP="00AB3B6B">
            <w:pPr>
              <w:overflowPunct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bookmarkEnd w:id="2"/>
    </w:tbl>
    <w:p w14:paraId="76076EFB" w14:textId="77777777" w:rsidR="0015497A" w:rsidRPr="007A547C" w:rsidRDefault="0015497A" w:rsidP="00101511">
      <w:pPr>
        <w:spacing w:line="42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sectPr w:rsidR="0015497A" w:rsidRPr="007A547C">
      <w:pgSz w:w="11906" w:h="16838"/>
      <w:pgMar w:top="1134" w:right="425" w:bottom="777" w:left="96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1016F" w14:textId="77777777" w:rsidR="00D92C14" w:rsidRDefault="00D92C14" w:rsidP="00C92473">
      <w:r>
        <w:separator/>
      </w:r>
    </w:p>
  </w:endnote>
  <w:endnote w:type="continuationSeparator" w:id="0">
    <w:p w14:paraId="3A5A29EA" w14:textId="77777777" w:rsidR="00D92C14" w:rsidRDefault="00D92C14" w:rsidP="00C9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CCBA7" w14:textId="77777777" w:rsidR="00D92C14" w:rsidRDefault="00D92C14" w:rsidP="00C92473">
      <w:r>
        <w:separator/>
      </w:r>
    </w:p>
  </w:footnote>
  <w:footnote w:type="continuationSeparator" w:id="0">
    <w:p w14:paraId="3A4FD4D0" w14:textId="77777777" w:rsidR="00D92C14" w:rsidRDefault="00D92C14" w:rsidP="00C92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A3"/>
    <w:rsid w:val="F3FD96F5"/>
    <w:rsid w:val="00002F32"/>
    <w:rsid w:val="000108F1"/>
    <w:rsid w:val="00011ADE"/>
    <w:rsid w:val="00013EB4"/>
    <w:rsid w:val="000316B5"/>
    <w:rsid w:val="0003674F"/>
    <w:rsid w:val="00037D5C"/>
    <w:rsid w:val="000407C2"/>
    <w:rsid w:val="00040FDE"/>
    <w:rsid w:val="000433D5"/>
    <w:rsid w:val="0004689A"/>
    <w:rsid w:val="00052DE5"/>
    <w:rsid w:val="00061AC7"/>
    <w:rsid w:val="00061F4D"/>
    <w:rsid w:val="00067F7A"/>
    <w:rsid w:val="0007037C"/>
    <w:rsid w:val="00074279"/>
    <w:rsid w:val="00077497"/>
    <w:rsid w:val="00084AD4"/>
    <w:rsid w:val="00085186"/>
    <w:rsid w:val="000872F3"/>
    <w:rsid w:val="000945C3"/>
    <w:rsid w:val="000950D7"/>
    <w:rsid w:val="000965B4"/>
    <w:rsid w:val="000A6E06"/>
    <w:rsid w:val="000B5D2A"/>
    <w:rsid w:val="000C075B"/>
    <w:rsid w:val="000C159A"/>
    <w:rsid w:val="000C3171"/>
    <w:rsid w:val="000C4FD7"/>
    <w:rsid w:val="000C50A7"/>
    <w:rsid w:val="000D0456"/>
    <w:rsid w:val="000D3380"/>
    <w:rsid w:val="000D3D59"/>
    <w:rsid w:val="000D5C59"/>
    <w:rsid w:val="000E0D27"/>
    <w:rsid w:val="000E1F5E"/>
    <w:rsid w:val="000E3804"/>
    <w:rsid w:val="000F4840"/>
    <w:rsid w:val="000F6D63"/>
    <w:rsid w:val="00100756"/>
    <w:rsid w:val="00101511"/>
    <w:rsid w:val="00106888"/>
    <w:rsid w:val="00107D1E"/>
    <w:rsid w:val="00112CC5"/>
    <w:rsid w:val="00113EAB"/>
    <w:rsid w:val="00120AEC"/>
    <w:rsid w:val="00133B91"/>
    <w:rsid w:val="0013505E"/>
    <w:rsid w:val="001354B9"/>
    <w:rsid w:val="00144645"/>
    <w:rsid w:val="0014751A"/>
    <w:rsid w:val="0015073B"/>
    <w:rsid w:val="001512A8"/>
    <w:rsid w:val="0015497A"/>
    <w:rsid w:val="001555EF"/>
    <w:rsid w:val="00161B9C"/>
    <w:rsid w:val="00161F33"/>
    <w:rsid w:val="00163067"/>
    <w:rsid w:val="00171AAD"/>
    <w:rsid w:val="00174DB6"/>
    <w:rsid w:val="00176E2A"/>
    <w:rsid w:val="001A36BC"/>
    <w:rsid w:val="001A4BF0"/>
    <w:rsid w:val="001A53E2"/>
    <w:rsid w:val="001A5B21"/>
    <w:rsid w:val="001B1B16"/>
    <w:rsid w:val="001B23BB"/>
    <w:rsid w:val="001B72AD"/>
    <w:rsid w:val="001C4304"/>
    <w:rsid w:val="001C4D70"/>
    <w:rsid w:val="001C4D7A"/>
    <w:rsid w:val="001C505F"/>
    <w:rsid w:val="001D1B45"/>
    <w:rsid w:val="001D4720"/>
    <w:rsid w:val="001D623D"/>
    <w:rsid w:val="001E2C6F"/>
    <w:rsid w:val="001E507D"/>
    <w:rsid w:val="001E56E6"/>
    <w:rsid w:val="001E604C"/>
    <w:rsid w:val="001F0F13"/>
    <w:rsid w:val="001F4A7C"/>
    <w:rsid w:val="00205DB1"/>
    <w:rsid w:val="002144F7"/>
    <w:rsid w:val="00216B35"/>
    <w:rsid w:val="00226944"/>
    <w:rsid w:val="002319D3"/>
    <w:rsid w:val="00231C83"/>
    <w:rsid w:val="002505FD"/>
    <w:rsid w:val="002519D0"/>
    <w:rsid w:val="002528ED"/>
    <w:rsid w:val="00256155"/>
    <w:rsid w:val="00256296"/>
    <w:rsid w:val="00272971"/>
    <w:rsid w:val="002761A1"/>
    <w:rsid w:val="00276814"/>
    <w:rsid w:val="00276FFE"/>
    <w:rsid w:val="00280490"/>
    <w:rsid w:val="00282146"/>
    <w:rsid w:val="00282DA0"/>
    <w:rsid w:val="00285A1E"/>
    <w:rsid w:val="00291405"/>
    <w:rsid w:val="00297BCF"/>
    <w:rsid w:val="002A37E5"/>
    <w:rsid w:val="002B348E"/>
    <w:rsid w:val="002B4892"/>
    <w:rsid w:val="002B74E1"/>
    <w:rsid w:val="002C2C3A"/>
    <w:rsid w:val="002C56B5"/>
    <w:rsid w:val="002C5F94"/>
    <w:rsid w:val="002D4772"/>
    <w:rsid w:val="002D6372"/>
    <w:rsid w:val="002E0047"/>
    <w:rsid w:val="002E658D"/>
    <w:rsid w:val="002E6D31"/>
    <w:rsid w:val="002E7C9D"/>
    <w:rsid w:val="002F10EE"/>
    <w:rsid w:val="00302BBB"/>
    <w:rsid w:val="00306FD2"/>
    <w:rsid w:val="0030718A"/>
    <w:rsid w:val="003130F3"/>
    <w:rsid w:val="003136E5"/>
    <w:rsid w:val="00314CB8"/>
    <w:rsid w:val="003246F9"/>
    <w:rsid w:val="003312A4"/>
    <w:rsid w:val="00334874"/>
    <w:rsid w:val="00335F68"/>
    <w:rsid w:val="00341459"/>
    <w:rsid w:val="003506FC"/>
    <w:rsid w:val="003521B2"/>
    <w:rsid w:val="00362DCB"/>
    <w:rsid w:val="00364D50"/>
    <w:rsid w:val="003714B7"/>
    <w:rsid w:val="00375C39"/>
    <w:rsid w:val="00376E45"/>
    <w:rsid w:val="00377D06"/>
    <w:rsid w:val="00382FEE"/>
    <w:rsid w:val="003849F6"/>
    <w:rsid w:val="00386000"/>
    <w:rsid w:val="00386169"/>
    <w:rsid w:val="003934F4"/>
    <w:rsid w:val="00393635"/>
    <w:rsid w:val="003A0ED6"/>
    <w:rsid w:val="003A2088"/>
    <w:rsid w:val="003A534D"/>
    <w:rsid w:val="003A62F4"/>
    <w:rsid w:val="003A766F"/>
    <w:rsid w:val="003B1959"/>
    <w:rsid w:val="003B4EA7"/>
    <w:rsid w:val="003B561F"/>
    <w:rsid w:val="003C1AFA"/>
    <w:rsid w:val="003C22F0"/>
    <w:rsid w:val="003C6861"/>
    <w:rsid w:val="003D1090"/>
    <w:rsid w:val="003D16F0"/>
    <w:rsid w:val="003D7B82"/>
    <w:rsid w:val="003E5811"/>
    <w:rsid w:val="003E70F1"/>
    <w:rsid w:val="003F4C0E"/>
    <w:rsid w:val="00402A99"/>
    <w:rsid w:val="004030D9"/>
    <w:rsid w:val="00404B47"/>
    <w:rsid w:val="004166C1"/>
    <w:rsid w:val="004217C6"/>
    <w:rsid w:val="00423025"/>
    <w:rsid w:val="0042465B"/>
    <w:rsid w:val="004343D6"/>
    <w:rsid w:val="0043725C"/>
    <w:rsid w:val="0044015D"/>
    <w:rsid w:val="00441D7C"/>
    <w:rsid w:val="0044221B"/>
    <w:rsid w:val="0044268F"/>
    <w:rsid w:val="00452AB5"/>
    <w:rsid w:val="00453FA3"/>
    <w:rsid w:val="00455342"/>
    <w:rsid w:val="00460754"/>
    <w:rsid w:val="00470176"/>
    <w:rsid w:val="00471A05"/>
    <w:rsid w:val="00475E56"/>
    <w:rsid w:val="00477BA3"/>
    <w:rsid w:val="0048619B"/>
    <w:rsid w:val="0049028B"/>
    <w:rsid w:val="004936B0"/>
    <w:rsid w:val="004967EC"/>
    <w:rsid w:val="004A0FDB"/>
    <w:rsid w:val="004A26B5"/>
    <w:rsid w:val="004B0A34"/>
    <w:rsid w:val="004B19C1"/>
    <w:rsid w:val="004C1B8E"/>
    <w:rsid w:val="004C24F0"/>
    <w:rsid w:val="004C630C"/>
    <w:rsid w:val="004D16F7"/>
    <w:rsid w:val="004D1752"/>
    <w:rsid w:val="004D5E7A"/>
    <w:rsid w:val="004D7599"/>
    <w:rsid w:val="004E1ACE"/>
    <w:rsid w:val="004E2F27"/>
    <w:rsid w:val="004F238B"/>
    <w:rsid w:val="004F6925"/>
    <w:rsid w:val="004F6CBA"/>
    <w:rsid w:val="00500E72"/>
    <w:rsid w:val="00505DF6"/>
    <w:rsid w:val="0050623F"/>
    <w:rsid w:val="005100B0"/>
    <w:rsid w:val="00511FAD"/>
    <w:rsid w:val="00512D67"/>
    <w:rsid w:val="00513607"/>
    <w:rsid w:val="00514E37"/>
    <w:rsid w:val="00516D6C"/>
    <w:rsid w:val="005177B9"/>
    <w:rsid w:val="00532736"/>
    <w:rsid w:val="00534684"/>
    <w:rsid w:val="00534A7B"/>
    <w:rsid w:val="00546F84"/>
    <w:rsid w:val="00553BE9"/>
    <w:rsid w:val="00554E50"/>
    <w:rsid w:val="0056520A"/>
    <w:rsid w:val="0056695A"/>
    <w:rsid w:val="005733DE"/>
    <w:rsid w:val="005749C4"/>
    <w:rsid w:val="00585510"/>
    <w:rsid w:val="005956F8"/>
    <w:rsid w:val="00597761"/>
    <w:rsid w:val="005A5CD3"/>
    <w:rsid w:val="005A7A27"/>
    <w:rsid w:val="005B502D"/>
    <w:rsid w:val="005B50FF"/>
    <w:rsid w:val="005C03F5"/>
    <w:rsid w:val="005C1680"/>
    <w:rsid w:val="005C3A9A"/>
    <w:rsid w:val="005C5EB7"/>
    <w:rsid w:val="005D5B45"/>
    <w:rsid w:val="005D5D4D"/>
    <w:rsid w:val="005D7246"/>
    <w:rsid w:val="005E086C"/>
    <w:rsid w:val="005E7614"/>
    <w:rsid w:val="005E7B70"/>
    <w:rsid w:val="005F2B73"/>
    <w:rsid w:val="005F4151"/>
    <w:rsid w:val="00610525"/>
    <w:rsid w:val="006106E7"/>
    <w:rsid w:val="00611AD5"/>
    <w:rsid w:val="0061387C"/>
    <w:rsid w:val="00615AEA"/>
    <w:rsid w:val="00616606"/>
    <w:rsid w:val="00616B92"/>
    <w:rsid w:val="00616E0E"/>
    <w:rsid w:val="00616EA4"/>
    <w:rsid w:val="0062299D"/>
    <w:rsid w:val="00625A0A"/>
    <w:rsid w:val="00631B1B"/>
    <w:rsid w:val="00632631"/>
    <w:rsid w:val="0065065F"/>
    <w:rsid w:val="006539B4"/>
    <w:rsid w:val="00653FA4"/>
    <w:rsid w:val="00656108"/>
    <w:rsid w:val="00656397"/>
    <w:rsid w:val="006614B4"/>
    <w:rsid w:val="006620DC"/>
    <w:rsid w:val="00662F29"/>
    <w:rsid w:val="00663D95"/>
    <w:rsid w:val="00671EA9"/>
    <w:rsid w:val="00676D73"/>
    <w:rsid w:val="00677758"/>
    <w:rsid w:val="006812A6"/>
    <w:rsid w:val="00681F02"/>
    <w:rsid w:val="006830D1"/>
    <w:rsid w:val="00690B29"/>
    <w:rsid w:val="00691603"/>
    <w:rsid w:val="00695202"/>
    <w:rsid w:val="006B15A7"/>
    <w:rsid w:val="006B1C09"/>
    <w:rsid w:val="006B29F1"/>
    <w:rsid w:val="006C1069"/>
    <w:rsid w:val="006C22B2"/>
    <w:rsid w:val="006C4AF3"/>
    <w:rsid w:val="006D6518"/>
    <w:rsid w:val="006E0626"/>
    <w:rsid w:val="006E307E"/>
    <w:rsid w:val="006F697F"/>
    <w:rsid w:val="006F6FC2"/>
    <w:rsid w:val="007005DA"/>
    <w:rsid w:val="007059E7"/>
    <w:rsid w:val="00706A92"/>
    <w:rsid w:val="00706FEB"/>
    <w:rsid w:val="0070746B"/>
    <w:rsid w:val="00714917"/>
    <w:rsid w:val="0071734C"/>
    <w:rsid w:val="007177FE"/>
    <w:rsid w:val="007247C7"/>
    <w:rsid w:val="00731709"/>
    <w:rsid w:val="00736A47"/>
    <w:rsid w:val="007400B6"/>
    <w:rsid w:val="0074106A"/>
    <w:rsid w:val="007466EB"/>
    <w:rsid w:val="00746D66"/>
    <w:rsid w:val="00762E1E"/>
    <w:rsid w:val="0077618F"/>
    <w:rsid w:val="007772E3"/>
    <w:rsid w:val="00782AC1"/>
    <w:rsid w:val="007924A6"/>
    <w:rsid w:val="00793E77"/>
    <w:rsid w:val="007950E3"/>
    <w:rsid w:val="00797D0D"/>
    <w:rsid w:val="007A376B"/>
    <w:rsid w:val="007A547C"/>
    <w:rsid w:val="007B2BDF"/>
    <w:rsid w:val="007B47AB"/>
    <w:rsid w:val="007B70A5"/>
    <w:rsid w:val="007C3285"/>
    <w:rsid w:val="007C44A3"/>
    <w:rsid w:val="007C4BCA"/>
    <w:rsid w:val="007C4C6B"/>
    <w:rsid w:val="007C5299"/>
    <w:rsid w:val="007C6607"/>
    <w:rsid w:val="007C67A6"/>
    <w:rsid w:val="007D354A"/>
    <w:rsid w:val="007E2802"/>
    <w:rsid w:val="007E60A0"/>
    <w:rsid w:val="007F193C"/>
    <w:rsid w:val="00804EE8"/>
    <w:rsid w:val="00817D1C"/>
    <w:rsid w:val="008239CB"/>
    <w:rsid w:val="00825772"/>
    <w:rsid w:val="00836639"/>
    <w:rsid w:val="00845491"/>
    <w:rsid w:val="008455D1"/>
    <w:rsid w:val="008472DA"/>
    <w:rsid w:val="00856522"/>
    <w:rsid w:val="00857A77"/>
    <w:rsid w:val="00865FAC"/>
    <w:rsid w:val="008676E1"/>
    <w:rsid w:val="008722D7"/>
    <w:rsid w:val="008725E6"/>
    <w:rsid w:val="00872EC9"/>
    <w:rsid w:val="008771FB"/>
    <w:rsid w:val="008802A3"/>
    <w:rsid w:val="00890184"/>
    <w:rsid w:val="00890B03"/>
    <w:rsid w:val="0089235A"/>
    <w:rsid w:val="00896668"/>
    <w:rsid w:val="008A531A"/>
    <w:rsid w:val="008A735E"/>
    <w:rsid w:val="008B0642"/>
    <w:rsid w:val="008B66F8"/>
    <w:rsid w:val="008B670F"/>
    <w:rsid w:val="008C1415"/>
    <w:rsid w:val="008C444E"/>
    <w:rsid w:val="008C7C96"/>
    <w:rsid w:val="008D0AE2"/>
    <w:rsid w:val="008D1679"/>
    <w:rsid w:val="008D401B"/>
    <w:rsid w:val="008F345E"/>
    <w:rsid w:val="008F446C"/>
    <w:rsid w:val="008F45DB"/>
    <w:rsid w:val="008F6203"/>
    <w:rsid w:val="008F6F25"/>
    <w:rsid w:val="00901C83"/>
    <w:rsid w:val="00903567"/>
    <w:rsid w:val="00921524"/>
    <w:rsid w:val="00940757"/>
    <w:rsid w:val="00943106"/>
    <w:rsid w:val="00943B48"/>
    <w:rsid w:val="00944564"/>
    <w:rsid w:val="00945424"/>
    <w:rsid w:val="00946CC7"/>
    <w:rsid w:val="00955E7B"/>
    <w:rsid w:val="0095681A"/>
    <w:rsid w:val="009600BC"/>
    <w:rsid w:val="009611FA"/>
    <w:rsid w:val="00962D20"/>
    <w:rsid w:val="009666B5"/>
    <w:rsid w:val="00970804"/>
    <w:rsid w:val="009718CE"/>
    <w:rsid w:val="009825FC"/>
    <w:rsid w:val="00990AB5"/>
    <w:rsid w:val="00991FD6"/>
    <w:rsid w:val="009A0832"/>
    <w:rsid w:val="009B4E65"/>
    <w:rsid w:val="009C25F6"/>
    <w:rsid w:val="009C3C50"/>
    <w:rsid w:val="009D1FF5"/>
    <w:rsid w:val="009D38BF"/>
    <w:rsid w:val="009D41AF"/>
    <w:rsid w:val="009E2E4B"/>
    <w:rsid w:val="009E3FCD"/>
    <w:rsid w:val="009F1E96"/>
    <w:rsid w:val="009F4B6D"/>
    <w:rsid w:val="009F4DC2"/>
    <w:rsid w:val="009F796B"/>
    <w:rsid w:val="00A156F0"/>
    <w:rsid w:val="00A211CE"/>
    <w:rsid w:val="00A31FB1"/>
    <w:rsid w:val="00A364E9"/>
    <w:rsid w:val="00A41A10"/>
    <w:rsid w:val="00A460B1"/>
    <w:rsid w:val="00A51195"/>
    <w:rsid w:val="00A54111"/>
    <w:rsid w:val="00A5677B"/>
    <w:rsid w:val="00A57CB9"/>
    <w:rsid w:val="00A61AEF"/>
    <w:rsid w:val="00A633B3"/>
    <w:rsid w:val="00A669C9"/>
    <w:rsid w:val="00A739E1"/>
    <w:rsid w:val="00A73E62"/>
    <w:rsid w:val="00A75400"/>
    <w:rsid w:val="00A75B56"/>
    <w:rsid w:val="00A85765"/>
    <w:rsid w:val="00A85E07"/>
    <w:rsid w:val="00A938D4"/>
    <w:rsid w:val="00A953BB"/>
    <w:rsid w:val="00AA1173"/>
    <w:rsid w:val="00AA37DD"/>
    <w:rsid w:val="00AB3B6B"/>
    <w:rsid w:val="00AB7CD2"/>
    <w:rsid w:val="00AC0F45"/>
    <w:rsid w:val="00AD2F56"/>
    <w:rsid w:val="00AD3E04"/>
    <w:rsid w:val="00AD4EB7"/>
    <w:rsid w:val="00AD64CA"/>
    <w:rsid w:val="00AD788D"/>
    <w:rsid w:val="00AE28F7"/>
    <w:rsid w:val="00AE5F94"/>
    <w:rsid w:val="00AE7FE7"/>
    <w:rsid w:val="00AF00BC"/>
    <w:rsid w:val="00AF0BAE"/>
    <w:rsid w:val="00AF1232"/>
    <w:rsid w:val="00AF55C6"/>
    <w:rsid w:val="00AF5A4A"/>
    <w:rsid w:val="00AF6902"/>
    <w:rsid w:val="00B0000C"/>
    <w:rsid w:val="00B0333F"/>
    <w:rsid w:val="00B151D2"/>
    <w:rsid w:val="00B221D5"/>
    <w:rsid w:val="00B2268E"/>
    <w:rsid w:val="00B23BFE"/>
    <w:rsid w:val="00B266F4"/>
    <w:rsid w:val="00B342FF"/>
    <w:rsid w:val="00B41082"/>
    <w:rsid w:val="00B4137A"/>
    <w:rsid w:val="00B475EB"/>
    <w:rsid w:val="00B53958"/>
    <w:rsid w:val="00B57088"/>
    <w:rsid w:val="00B66186"/>
    <w:rsid w:val="00B67076"/>
    <w:rsid w:val="00B741D6"/>
    <w:rsid w:val="00B7554A"/>
    <w:rsid w:val="00B75CC8"/>
    <w:rsid w:val="00B832A9"/>
    <w:rsid w:val="00B93084"/>
    <w:rsid w:val="00BA157D"/>
    <w:rsid w:val="00BA57AF"/>
    <w:rsid w:val="00BA618D"/>
    <w:rsid w:val="00BB4537"/>
    <w:rsid w:val="00BB6323"/>
    <w:rsid w:val="00BD4045"/>
    <w:rsid w:val="00BE76DE"/>
    <w:rsid w:val="00BF0207"/>
    <w:rsid w:val="00BF0767"/>
    <w:rsid w:val="00BF1055"/>
    <w:rsid w:val="00BF1C93"/>
    <w:rsid w:val="00C001C8"/>
    <w:rsid w:val="00C0315A"/>
    <w:rsid w:val="00C0600D"/>
    <w:rsid w:val="00C06328"/>
    <w:rsid w:val="00C07D12"/>
    <w:rsid w:val="00C1492C"/>
    <w:rsid w:val="00C213F4"/>
    <w:rsid w:val="00C21B67"/>
    <w:rsid w:val="00C3189F"/>
    <w:rsid w:val="00C43383"/>
    <w:rsid w:val="00C465DA"/>
    <w:rsid w:val="00C51F2E"/>
    <w:rsid w:val="00C530F4"/>
    <w:rsid w:val="00C60A15"/>
    <w:rsid w:val="00C65C77"/>
    <w:rsid w:val="00C675C2"/>
    <w:rsid w:val="00C67F10"/>
    <w:rsid w:val="00C776D5"/>
    <w:rsid w:val="00C779B8"/>
    <w:rsid w:val="00C8245E"/>
    <w:rsid w:val="00C85377"/>
    <w:rsid w:val="00C92473"/>
    <w:rsid w:val="00C93746"/>
    <w:rsid w:val="00C9675D"/>
    <w:rsid w:val="00CA71EC"/>
    <w:rsid w:val="00CB6A31"/>
    <w:rsid w:val="00CC19D6"/>
    <w:rsid w:val="00CC2058"/>
    <w:rsid w:val="00CC2AD2"/>
    <w:rsid w:val="00CD1177"/>
    <w:rsid w:val="00CF30A9"/>
    <w:rsid w:val="00D02B40"/>
    <w:rsid w:val="00D044EB"/>
    <w:rsid w:val="00D05CED"/>
    <w:rsid w:val="00D14A59"/>
    <w:rsid w:val="00D2334E"/>
    <w:rsid w:val="00D23494"/>
    <w:rsid w:val="00D25B80"/>
    <w:rsid w:val="00D25DB6"/>
    <w:rsid w:val="00D263C0"/>
    <w:rsid w:val="00D27697"/>
    <w:rsid w:val="00D30807"/>
    <w:rsid w:val="00D31725"/>
    <w:rsid w:val="00D364F8"/>
    <w:rsid w:val="00D36963"/>
    <w:rsid w:val="00D42DB3"/>
    <w:rsid w:val="00D42E7D"/>
    <w:rsid w:val="00D43651"/>
    <w:rsid w:val="00D43DAB"/>
    <w:rsid w:val="00D446F6"/>
    <w:rsid w:val="00D452AF"/>
    <w:rsid w:val="00D45350"/>
    <w:rsid w:val="00D46788"/>
    <w:rsid w:val="00D51C8D"/>
    <w:rsid w:val="00D635F7"/>
    <w:rsid w:val="00D83BDA"/>
    <w:rsid w:val="00D84024"/>
    <w:rsid w:val="00D855C8"/>
    <w:rsid w:val="00D90F0E"/>
    <w:rsid w:val="00D92C14"/>
    <w:rsid w:val="00D95DA2"/>
    <w:rsid w:val="00DA1FD6"/>
    <w:rsid w:val="00DA5C73"/>
    <w:rsid w:val="00DC0FC2"/>
    <w:rsid w:val="00DC56F3"/>
    <w:rsid w:val="00DD0D74"/>
    <w:rsid w:val="00DD0F4F"/>
    <w:rsid w:val="00DD10AC"/>
    <w:rsid w:val="00DD2E8F"/>
    <w:rsid w:val="00DE6089"/>
    <w:rsid w:val="00E00FC5"/>
    <w:rsid w:val="00E024AF"/>
    <w:rsid w:val="00E053DF"/>
    <w:rsid w:val="00E102C3"/>
    <w:rsid w:val="00E11B4A"/>
    <w:rsid w:val="00E144C0"/>
    <w:rsid w:val="00E174A6"/>
    <w:rsid w:val="00E17584"/>
    <w:rsid w:val="00E26259"/>
    <w:rsid w:val="00E27C18"/>
    <w:rsid w:val="00E3121D"/>
    <w:rsid w:val="00E31D8A"/>
    <w:rsid w:val="00E418E5"/>
    <w:rsid w:val="00E44E2A"/>
    <w:rsid w:val="00E52310"/>
    <w:rsid w:val="00E5474D"/>
    <w:rsid w:val="00E629DE"/>
    <w:rsid w:val="00E65DA7"/>
    <w:rsid w:val="00E668FE"/>
    <w:rsid w:val="00E67EDA"/>
    <w:rsid w:val="00E721E9"/>
    <w:rsid w:val="00E75042"/>
    <w:rsid w:val="00E834A3"/>
    <w:rsid w:val="00E834A5"/>
    <w:rsid w:val="00E8728B"/>
    <w:rsid w:val="00E909F9"/>
    <w:rsid w:val="00E913E7"/>
    <w:rsid w:val="00E92121"/>
    <w:rsid w:val="00E96B7B"/>
    <w:rsid w:val="00EA2674"/>
    <w:rsid w:val="00EA4501"/>
    <w:rsid w:val="00EB3D39"/>
    <w:rsid w:val="00EB6A4A"/>
    <w:rsid w:val="00EC269D"/>
    <w:rsid w:val="00EC349C"/>
    <w:rsid w:val="00EC410B"/>
    <w:rsid w:val="00EC53AB"/>
    <w:rsid w:val="00ED2302"/>
    <w:rsid w:val="00ED29E4"/>
    <w:rsid w:val="00ED496F"/>
    <w:rsid w:val="00ED7041"/>
    <w:rsid w:val="00ED77A0"/>
    <w:rsid w:val="00EE03AF"/>
    <w:rsid w:val="00EE5D3C"/>
    <w:rsid w:val="00EE676B"/>
    <w:rsid w:val="00EF0A66"/>
    <w:rsid w:val="00EF4B9E"/>
    <w:rsid w:val="00EF5847"/>
    <w:rsid w:val="00F120B5"/>
    <w:rsid w:val="00F140A4"/>
    <w:rsid w:val="00F21EFE"/>
    <w:rsid w:val="00F23953"/>
    <w:rsid w:val="00F25DF3"/>
    <w:rsid w:val="00F26AB7"/>
    <w:rsid w:val="00F36B09"/>
    <w:rsid w:val="00F40C3B"/>
    <w:rsid w:val="00F531B4"/>
    <w:rsid w:val="00F616DB"/>
    <w:rsid w:val="00F619A3"/>
    <w:rsid w:val="00F67217"/>
    <w:rsid w:val="00F73B21"/>
    <w:rsid w:val="00F8154B"/>
    <w:rsid w:val="00F81B9D"/>
    <w:rsid w:val="00F8309F"/>
    <w:rsid w:val="00F851C3"/>
    <w:rsid w:val="00F85619"/>
    <w:rsid w:val="00F96153"/>
    <w:rsid w:val="00FA0849"/>
    <w:rsid w:val="00FA4C5B"/>
    <w:rsid w:val="00FA6C98"/>
    <w:rsid w:val="00FC0E36"/>
    <w:rsid w:val="00FC113B"/>
    <w:rsid w:val="00FC2B19"/>
    <w:rsid w:val="00FC52A3"/>
    <w:rsid w:val="00FC6C30"/>
    <w:rsid w:val="00FC79C6"/>
    <w:rsid w:val="00FD02D3"/>
    <w:rsid w:val="00FD191F"/>
    <w:rsid w:val="00FD3A29"/>
    <w:rsid w:val="00FD58B5"/>
    <w:rsid w:val="00FD6158"/>
    <w:rsid w:val="00FE2B6C"/>
    <w:rsid w:val="00FE2EFA"/>
    <w:rsid w:val="00FE5B0E"/>
    <w:rsid w:val="00FE6B60"/>
    <w:rsid w:val="00FE742E"/>
    <w:rsid w:val="00FF2CCE"/>
    <w:rsid w:val="00FF42DA"/>
    <w:rsid w:val="00FF5196"/>
    <w:rsid w:val="00FF6823"/>
    <w:rsid w:val="00FF7E36"/>
    <w:rsid w:val="03061DED"/>
    <w:rsid w:val="055B7CDB"/>
    <w:rsid w:val="057F7D81"/>
    <w:rsid w:val="062E3735"/>
    <w:rsid w:val="068C5468"/>
    <w:rsid w:val="07961851"/>
    <w:rsid w:val="07A17C0C"/>
    <w:rsid w:val="07F56851"/>
    <w:rsid w:val="090A24A5"/>
    <w:rsid w:val="095B76CA"/>
    <w:rsid w:val="09D25391"/>
    <w:rsid w:val="0BC86DCD"/>
    <w:rsid w:val="0C454997"/>
    <w:rsid w:val="0C606410"/>
    <w:rsid w:val="0D416F31"/>
    <w:rsid w:val="0E7E6798"/>
    <w:rsid w:val="0EF13139"/>
    <w:rsid w:val="107B63A2"/>
    <w:rsid w:val="10A769C7"/>
    <w:rsid w:val="10D70D20"/>
    <w:rsid w:val="11041AD7"/>
    <w:rsid w:val="11464FB6"/>
    <w:rsid w:val="134C71E7"/>
    <w:rsid w:val="140B39A3"/>
    <w:rsid w:val="152D7720"/>
    <w:rsid w:val="15BE72B1"/>
    <w:rsid w:val="1608766E"/>
    <w:rsid w:val="163130A6"/>
    <w:rsid w:val="16477E58"/>
    <w:rsid w:val="16A67A80"/>
    <w:rsid w:val="17A4486B"/>
    <w:rsid w:val="191A1FF1"/>
    <w:rsid w:val="1A6A5C84"/>
    <w:rsid w:val="1BC85B57"/>
    <w:rsid w:val="1CF2005B"/>
    <w:rsid w:val="1EBA638B"/>
    <w:rsid w:val="1F1C0D51"/>
    <w:rsid w:val="205A7900"/>
    <w:rsid w:val="20BE00F9"/>
    <w:rsid w:val="20DD6E96"/>
    <w:rsid w:val="221D6D26"/>
    <w:rsid w:val="232801B2"/>
    <w:rsid w:val="26C83D0F"/>
    <w:rsid w:val="27861E05"/>
    <w:rsid w:val="28251C1F"/>
    <w:rsid w:val="28B30B38"/>
    <w:rsid w:val="28D76685"/>
    <w:rsid w:val="296D2A24"/>
    <w:rsid w:val="2A7A48F6"/>
    <w:rsid w:val="2ACA0361"/>
    <w:rsid w:val="2C253C0A"/>
    <w:rsid w:val="2C610E53"/>
    <w:rsid w:val="2C657D8A"/>
    <w:rsid w:val="2D302AFB"/>
    <w:rsid w:val="315B2730"/>
    <w:rsid w:val="320830D9"/>
    <w:rsid w:val="327F0381"/>
    <w:rsid w:val="33C211F8"/>
    <w:rsid w:val="34A06059"/>
    <w:rsid w:val="361051C1"/>
    <w:rsid w:val="380D0E7F"/>
    <w:rsid w:val="383E4BCC"/>
    <w:rsid w:val="39750692"/>
    <w:rsid w:val="3EC35147"/>
    <w:rsid w:val="3F287160"/>
    <w:rsid w:val="404140E2"/>
    <w:rsid w:val="40AC37D4"/>
    <w:rsid w:val="41462005"/>
    <w:rsid w:val="426E37B6"/>
    <w:rsid w:val="42F077E5"/>
    <w:rsid w:val="43090144"/>
    <w:rsid w:val="442C5F47"/>
    <w:rsid w:val="4481453A"/>
    <w:rsid w:val="45313003"/>
    <w:rsid w:val="46737883"/>
    <w:rsid w:val="468A6DA0"/>
    <w:rsid w:val="469C394B"/>
    <w:rsid w:val="470201DC"/>
    <w:rsid w:val="47BE4BD0"/>
    <w:rsid w:val="47C75D49"/>
    <w:rsid w:val="49085726"/>
    <w:rsid w:val="49696FC1"/>
    <w:rsid w:val="4A346830"/>
    <w:rsid w:val="4B6C6043"/>
    <w:rsid w:val="4BBA7FE4"/>
    <w:rsid w:val="4BE9449C"/>
    <w:rsid w:val="4C57626C"/>
    <w:rsid w:val="4D637A60"/>
    <w:rsid w:val="4DCF13CF"/>
    <w:rsid w:val="4DE3293E"/>
    <w:rsid w:val="4EF40A04"/>
    <w:rsid w:val="50284F61"/>
    <w:rsid w:val="50382184"/>
    <w:rsid w:val="50736E94"/>
    <w:rsid w:val="50A933A8"/>
    <w:rsid w:val="50FB5F81"/>
    <w:rsid w:val="522A7820"/>
    <w:rsid w:val="52B907B5"/>
    <w:rsid w:val="53111311"/>
    <w:rsid w:val="536505E4"/>
    <w:rsid w:val="54302CE5"/>
    <w:rsid w:val="54C66511"/>
    <w:rsid w:val="54D667AF"/>
    <w:rsid w:val="552D16EB"/>
    <w:rsid w:val="55871AD1"/>
    <w:rsid w:val="56F3576C"/>
    <w:rsid w:val="58046EB2"/>
    <w:rsid w:val="581700D1"/>
    <w:rsid w:val="5896025C"/>
    <w:rsid w:val="58A849D8"/>
    <w:rsid w:val="5A7B2CE3"/>
    <w:rsid w:val="5CD44865"/>
    <w:rsid w:val="5D7D3D09"/>
    <w:rsid w:val="5FB24C27"/>
    <w:rsid w:val="5FD00E8C"/>
    <w:rsid w:val="5FE217D8"/>
    <w:rsid w:val="609E7187"/>
    <w:rsid w:val="60BA2952"/>
    <w:rsid w:val="60DF5943"/>
    <w:rsid w:val="61E52760"/>
    <w:rsid w:val="62DC2C33"/>
    <w:rsid w:val="63855D41"/>
    <w:rsid w:val="64FB0FF4"/>
    <w:rsid w:val="6515384B"/>
    <w:rsid w:val="65C94469"/>
    <w:rsid w:val="66542B1B"/>
    <w:rsid w:val="66571A9B"/>
    <w:rsid w:val="66CA4D91"/>
    <w:rsid w:val="671A51E0"/>
    <w:rsid w:val="6A6F1C9E"/>
    <w:rsid w:val="6BE23FFE"/>
    <w:rsid w:val="6C9A0382"/>
    <w:rsid w:val="6D0E6E4D"/>
    <w:rsid w:val="6DA46158"/>
    <w:rsid w:val="6E891880"/>
    <w:rsid w:val="6EC00B53"/>
    <w:rsid w:val="6F286005"/>
    <w:rsid w:val="6F507AF6"/>
    <w:rsid w:val="6F6F12B7"/>
    <w:rsid w:val="6FD811C6"/>
    <w:rsid w:val="6FE15B3A"/>
    <w:rsid w:val="70525658"/>
    <w:rsid w:val="7090443F"/>
    <w:rsid w:val="710857F6"/>
    <w:rsid w:val="72626515"/>
    <w:rsid w:val="735437A5"/>
    <w:rsid w:val="73683640"/>
    <w:rsid w:val="73A44A73"/>
    <w:rsid w:val="73E35B4D"/>
    <w:rsid w:val="740A1623"/>
    <w:rsid w:val="74266908"/>
    <w:rsid w:val="749F1556"/>
    <w:rsid w:val="750A7DED"/>
    <w:rsid w:val="78EB69F0"/>
    <w:rsid w:val="7A2E64D7"/>
    <w:rsid w:val="7AA46912"/>
    <w:rsid w:val="7BED5094"/>
    <w:rsid w:val="7C7446E8"/>
    <w:rsid w:val="7D160848"/>
    <w:rsid w:val="7D43669F"/>
    <w:rsid w:val="7DEE4EB8"/>
    <w:rsid w:val="7E514011"/>
    <w:rsid w:val="7F7A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DD4FE7"/>
  <w15:docId w15:val="{5EBED52D-2F5F-4FAB-9AD3-63B5F38F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9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oa heading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Subtitle" w:qFormat="1"/>
    <w:lsdException w:name="Date" w:qFormat="1"/>
    <w:lsdException w:name="Body Text First Indent" w:uiPriority="99" w:unhideWhenUsed="1" w:qFormat="1"/>
    <w:lsdException w:name="Body Text First Indent 2" w:qFormat="1"/>
    <w:lsdException w:name="Body Text 2" w:qFormat="1"/>
    <w:lsdException w:name="Body Text 3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napToGrid w:val="0"/>
      <w:outlineLvl w:val="1"/>
    </w:pPr>
    <w:rPr>
      <w:rFonts w:ascii="黑体" w:eastAsia="黑体" w:hAnsi="黑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next w:val="a"/>
    <w:uiPriority w:val="99"/>
    <w:unhideWhenUsed/>
    <w:qFormat/>
    <w:pPr>
      <w:tabs>
        <w:tab w:val="left" w:pos="6855"/>
      </w:tabs>
      <w:ind w:firstLineChars="100" w:firstLine="420"/>
      <w:jc w:val="left"/>
    </w:pPr>
    <w:rPr>
      <w:rFonts w:ascii="宋体" w:hAnsi="宋体" w:cs="宋体"/>
      <w:kern w:val="0"/>
      <w:sz w:val="22"/>
      <w:lang w:eastAsia="en-US"/>
    </w:rPr>
  </w:style>
  <w:style w:type="paragraph" w:styleId="a4">
    <w:name w:val="Body Text"/>
    <w:basedOn w:val="a"/>
    <w:next w:val="20"/>
    <w:qFormat/>
    <w:pPr>
      <w:spacing w:after="120"/>
    </w:pPr>
  </w:style>
  <w:style w:type="paragraph" w:styleId="20">
    <w:name w:val="Body Text 2"/>
    <w:basedOn w:val="a"/>
    <w:next w:val="a4"/>
    <w:qFormat/>
    <w:pPr>
      <w:spacing w:after="120" w:line="480" w:lineRule="auto"/>
    </w:pPr>
    <w:rPr>
      <w:sz w:val="20"/>
      <w:szCs w:val="20"/>
    </w:rPr>
  </w:style>
  <w:style w:type="paragraph" w:styleId="a5">
    <w:name w:val="Normal Indent"/>
    <w:basedOn w:val="a"/>
    <w:next w:val="9"/>
    <w:qFormat/>
    <w:pPr>
      <w:ind w:firstLineChars="200" w:firstLine="420"/>
    </w:pPr>
  </w:style>
  <w:style w:type="paragraph" w:styleId="9">
    <w:name w:val="index 9"/>
    <w:basedOn w:val="a"/>
    <w:next w:val="a"/>
    <w:qFormat/>
    <w:pPr>
      <w:ind w:left="3360"/>
    </w:pPr>
  </w:style>
  <w:style w:type="paragraph" w:styleId="a6">
    <w:name w:val="toa heading"/>
    <w:basedOn w:val="a"/>
    <w:next w:val="a"/>
    <w:qFormat/>
    <w:pPr>
      <w:spacing w:before="240" w:after="120"/>
      <w:jc w:val="center"/>
    </w:pPr>
    <w:rPr>
      <w:rFonts w:ascii="Calibri" w:hAnsi="Calibri"/>
      <w:smallCaps/>
      <w:u w:val="single"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styleId="a7">
    <w:name w:val="Body Text Indent"/>
    <w:basedOn w:val="a"/>
    <w:uiPriority w:val="99"/>
    <w:qFormat/>
    <w:pPr>
      <w:spacing w:after="120"/>
      <w:ind w:leftChars="200" w:left="420"/>
    </w:pPr>
  </w:style>
  <w:style w:type="paragraph" w:styleId="a8">
    <w:name w:val="Plain Text"/>
    <w:basedOn w:val="a"/>
    <w:qFormat/>
    <w:rPr>
      <w:rFonts w:ascii="宋体" w:hAnsi="Courier New"/>
      <w:szCs w:val="20"/>
    </w:rPr>
  </w:style>
  <w:style w:type="paragraph" w:styleId="a9">
    <w:name w:val="Date"/>
    <w:basedOn w:val="a"/>
    <w:next w:val="a"/>
    <w:link w:val="aa"/>
    <w:qFormat/>
    <w:pPr>
      <w:ind w:leftChars="2500" w:left="100"/>
    </w:pPr>
  </w:style>
  <w:style w:type="paragraph" w:styleId="ab">
    <w:name w:val="Balloon Text"/>
    <w:basedOn w:val="a"/>
    <w:semiHidden/>
    <w:qFormat/>
    <w:rPr>
      <w:sz w:val="18"/>
      <w:szCs w:val="18"/>
    </w:rPr>
  </w:style>
  <w:style w:type="paragraph" w:styleId="ac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f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Body Text First Indent 2"/>
    <w:basedOn w:val="a7"/>
    <w:qFormat/>
    <w:pPr>
      <w:autoSpaceDE w:val="0"/>
      <w:autoSpaceDN w:val="0"/>
      <w:adjustRightInd w:val="0"/>
      <w:snapToGrid w:val="0"/>
      <w:spacing w:line="360" w:lineRule="auto"/>
      <w:ind w:firstLineChars="200" w:firstLine="420"/>
    </w:pPr>
    <w:rPr>
      <w:rFonts w:ascii="宋体" w:hAnsi="宋体" w:cs="宋体"/>
      <w:sz w:val="24"/>
      <w:szCs w:val="22"/>
      <w:lang w:eastAsia="en-US"/>
    </w:rPr>
  </w:style>
  <w:style w:type="table" w:styleId="af0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  <w:rPr>
      <w:rFonts w:ascii="宋体" w:eastAsia="宋体" w:hAnsi="宋体" w:cs="宋体"/>
      <w:kern w:val="2"/>
      <w:sz w:val="21"/>
      <w:szCs w:val="21"/>
      <w:lang w:val="en-US" w:eastAsia="zh-CN" w:bidi="ar-SA"/>
    </w:rPr>
  </w:style>
  <w:style w:type="character" w:styleId="af2">
    <w:name w:val="Hyperlink"/>
    <w:qFormat/>
    <w:rPr>
      <w:color w:val="0000FF"/>
      <w:u w:val="single"/>
    </w:rPr>
  </w:style>
  <w:style w:type="paragraph" w:customStyle="1" w:styleId="1">
    <w:name w:val="无间隔1"/>
    <w:basedOn w:val="a"/>
    <w:next w:val="a"/>
    <w:unhideWhenUsed/>
    <w:qFormat/>
    <w:pPr>
      <w:adjustRightInd w:val="0"/>
      <w:spacing w:line="315" w:lineRule="atLeast"/>
      <w:textAlignment w:val="baseline"/>
    </w:pPr>
    <w:rPr>
      <w:rFonts w:hint="eastAsia"/>
    </w:rPr>
  </w:style>
  <w:style w:type="paragraph" w:customStyle="1" w:styleId="10">
    <w:name w:val="正文首行缩进1"/>
    <w:basedOn w:val="a"/>
    <w:qFormat/>
    <w:pPr>
      <w:spacing w:after="120"/>
      <w:ind w:firstLineChars="100" w:firstLine="420"/>
    </w:pPr>
  </w:style>
  <w:style w:type="character" w:customStyle="1" w:styleId="aa">
    <w:name w:val="日期 字符"/>
    <w:link w:val="a9"/>
    <w:qFormat/>
    <w:rPr>
      <w:kern w:val="2"/>
      <w:sz w:val="21"/>
      <w:szCs w:val="24"/>
    </w:rPr>
  </w:style>
  <w:style w:type="character" w:customStyle="1" w:styleId="ae">
    <w:name w:val="页眉 字符"/>
    <w:link w:val="ad"/>
    <w:qFormat/>
    <w:rPr>
      <w:rFonts w:eastAsia="宋体"/>
      <w:kern w:val="2"/>
      <w:sz w:val="18"/>
      <w:lang w:val="en-US" w:eastAsia="zh-CN" w:bidi="ar-SA"/>
    </w:rPr>
  </w:style>
  <w:style w:type="paragraph" w:customStyle="1" w:styleId="af3">
    <w:name w:val="章节题目"/>
    <w:basedOn w:val="af4"/>
    <w:next w:val="a"/>
    <w:qFormat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af4">
    <w:name w:val="基准标题"/>
    <w:basedOn w:val="a"/>
    <w:next w:val="a4"/>
    <w:qFormat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customStyle="1" w:styleId="Char">
    <w:name w:val="Char"/>
    <w:basedOn w:val="a"/>
    <w:qFormat/>
  </w:style>
  <w:style w:type="paragraph" w:customStyle="1" w:styleId="6101">
    <w:name w:val="样式 6 10 磅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</w:style>
  <w:style w:type="paragraph" w:customStyle="1" w:styleId="Char1">
    <w:name w:val="Char1"/>
    <w:basedOn w:val="a"/>
    <w:qFormat/>
    <w:pPr>
      <w:adjustRightInd w:val="0"/>
      <w:snapToGrid w:val="0"/>
      <w:spacing w:line="360" w:lineRule="auto"/>
      <w:ind w:firstLineChars="200" w:firstLine="200"/>
      <w:jc w:val="left"/>
    </w:pPr>
    <w:rPr>
      <w:rFonts w:ascii="仿宋_GB2312" w:eastAsia="仿宋_GB2312" w:hAnsi="仿宋_GB2312" w:cs="宋体"/>
      <w:sz w:val="24"/>
    </w:rPr>
  </w:style>
  <w:style w:type="paragraph" w:customStyle="1" w:styleId="CharCharChar">
    <w:name w:val="Char Char Char"/>
    <w:basedOn w:val="a"/>
    <w:qFormat/>
    <w:rPr>
      <w:rFonts w:ascii="Tahoma" w:hAnsi="Tahoma"/>
      <w:sz w:val="24"/>
      <w:szCs w:val="20"/>
    </w:rPr>
  </w:style>
  <w:style w:type="paragraph" w:customStyle="1" w:styleId="Char5">
    <w:name w:val="Char5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  <w:szCs w:val="21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9">
    <w:name w:val="_Style 9"/>
    <w:basedOn w:val="a"/>
    <w:qFormat/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unhideWhenUsed/>
    <w:qFormat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unhideWhenUsed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unhideWhenUsed/>
    <w:qFormat/>
    <w:pPr>
      <w:widowControl w:val="0"/>
      <w:autoSpaceDE w:val="0"/>
      <w:autoSpaceDN w:val="0"/>
    </w:pPr>
    <w:rPr>
      <w:rFonts w:ascii="等线" w:eastAsia="等线" w:hAnsi="等线"/>
      <w:sz w:val="22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CharCharCharChar">
    <w:name w:val="默认段落字体 Para Char Char Char Char"/>
    <w:basedOn w:val="a"/>
    <w:qFormat/>
  </w:style>
  <w:style w:type="table" w:customStyle="1" w:styleId="TableNormal4">
    <w:name w:val="Table Normal4"/>
    <w:uiPriority w:val="2"/>
    <w:unhideWhenUsed/>
    <w:qFormat/>
    <w:pPr>
      <w:widowControl w:val="0"/>
      <w:autoSpaceDE w:val="0"/>
      <w:autoSpaceDN w:val="0"/>
    </w:pPr>
    <w:rPr>
      <w:rFonts w:ascii="等线" w:eastAsia="等线" w:hAnsi="等线"/>
      <w:sz w:val="22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网格型2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unhideWhenUsed/>
    <w:qFormat/>
    <w:pPr>
      <w:widowControl w:val="0"/>
      <w:autoSpaceDE w:val="0"/>
      <w:autoSpaceDN w:val="0"/>
    </w:pPr>
    <w:rPr>
      <w:rFonts w:ascii="等线" w:eastAsia="等线" w:hAnsi="等线"/>
      <w:sz w:val="22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网格型3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unhideWhenUsed/>
    <w:qFormat/>
    <w:pPr>
      <w:widowControl w:val="0"/>
      <w:autoSpaceDE w:val="0"/>
      <w:autoSpaceDN w:val="0"/>
    </w:pPr>
    <w:rPr>
      <w:rFonts w:ascii="等线" w:eastAsia="等线" w:hAnsi="等线"/>
      <w:sz w:val="22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uiPriority w:val="1"/>
    <w:qFormat/>
    <w:pPr>
      <w:spacing w:before="151"/>
      <w:ind w:left="438" w:firstLine="420"/>
    </w:pPr>
    <w:rPr>
      <w:rFonts w:ascii="宋体" w:hAnsi="宋体" w:cs="宋体"/>
      <w:lang w:val="zh-CN" w:bidi="zh-CN"/>
    </w:rPr>
  </w:style>
  <w:style w:type="table" w:customStyle="1" w:styleId="TableNormal7">
    <w:name w:val="Table Normal7"/>
    <w:uiPriority w:val="2"/>
    <w:semiHidden/>
    <w:unhideWhenUsed/>
    <w:qFormat/>
    <w:pPr>
      <w:widowControl w:val="0"/>
      <w:autoSpaceDE w:val="0"/>
      <w:autoSpaceDN w:val="0"/>
    </w:pPr>
    <w:rPr>
      <w:rFonts w:ascii="等线" w:eastAsia="等线" w:hAnsi="等线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网格型5"/>
    <w:basedOn w:val="a1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nhideWhenUsed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网格型7"/>
    <w:basedOn w:val="a1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semiHidden/>
    <w:unhideWhenUsed/>
    <w:qFormat/>
    <w:rsid w:val="00101511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semiHidden/>
    <w:unhideWhenUsed/>
    <w:qFormat/>
    <w:rsid w:val="00101511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semiHidden/>
    <w:unhideWhenUsed/>
    <w:qFormat/>
    <w:rsid w:val="00101511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autoRedefine/>
    <w:semiHidden/>
    <w:unhideWhenUsed/>
    <w:qFormat/>
    <w:rsid w:val="0015497A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nhideWhenUsed/>
    <w:qFormat/>
    <w:rsid w:val="0015497A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网格型8"/>
    <w:basedOn w:val="a1"/>
    <w:next w:val="af0"/>
    <w:qFormat/>
    <w:rsid w:val="008F6F25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">
    <w:name w:val="Table Normal14"/>
    <w:semiHidden/>
    <w:unhideWhenUsed/>
    <w:qFormat/>
    <w:rsid w:val="008F6F25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semiHidden/>
    <w:unhideWhenUsed/>
    <w:qFormat/>
    <w:rsid w:val="008F6F25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AB3B6B"/>
    <w:pPr>
      <w:widowControl w:val="0"/>
      <w:autoSpaceDE w:val="0"/>
      <w:autoSpaceDN w:val="0"/>
    </w:pPr>
    <w:rPr>
      <w:rFonts w:ascii="等线" w:eastAsia="等线" w:hAnsi="等线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50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946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4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2607</Words>
  <Characters>2894</Characters>
  <Application>Microsoft Office Word</Application>
  <DocSecurity>0</DocSecurity>
  <Lines>241</Lines>
  <Paragraphs>229</Paragraphs>
  <ScaleCrop>false</ScaleCrop>
  <Company>Sky123.Org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塔河县依西肯乡通乡公路永庆至依西肯公路改建</dc:title>
  <dc:creator>ibm</dc:creator>
  <cp:lastModifiedBy>虹男 刘</cp:lastModifiedBy>
  <cp:revision>22</cp:revision>
  <cp:lastPrinted>2016-12-26T14:02:00Z</cp:lastPrinted>
  <dcterms:created xsi:type="dcterms:W3CDTF">2022-12-24T11:16:00Z</dcterms:created>
  <dcterms:modified xsi:type="dcterms:W3CDTF">2024-12-09T05:42:00Z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AFF0E416777A4D3094BF1E4BBC908D3D</vt:lpwstr>
  </property>
</Properties>
</file>